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0ED4547B" wp14:anchorId="74F24F2D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 xml:space="preserve"> PLANTILLA DE POLÍTICA EDUCATIVA</w:t>
      </w:r>
    </w:p>
    <w:p w:rsidRPr="00AE1A89" w:rsidR="00BC7F9D" w:rsidRDefault="00BC7F9D">
      <w:pPr>
        <w:rPr>
          <w:sz w:val="13"/>
        </w:rPr>
      </w:pPr>
    </w:p>
    <w:tbl>
      <w:tblPr>
        <w:tblW w:w="11401" w:type="dxa"/>
        <w:tblLook w:val="04A0" w:firstRow="1" w:lastRow="0" w:firstColumn="1" w:lastColumn="0" w:noHBand="0" w:noVBand="1"/>
      </w:tblPr>
      <w:tblGrid>
        <w:gridCol w:w="1800"/>
        <w:gridCol w:w="276"/>
        <w:gridCol w:w="972"/>
        <w:gridCol w:w="552"/>
        <w:gridCol w:w="300"/>
        <w:gridCol w:w="813"/>
        <w:gridCol w:w="965"/>
        <w:gridCol w:w="442"/>
        <w:gridCol w:w="202"/>
        <w:gridCol w:w="1142"/>
        <w:gridCol w:w="460"/>
        <w:gridCol w:w="612"/>
        <w:gridCol w:w="969"/>
        <w:gridCol w:w="247"/>
        <w:gridCol w:w="148"/>
        <w:gridCol w:w="1482"/>
        <w:gridCol w:w="19"/>
      </w:tblGrid>
      <w:tr w:rsidRPr="00756B3B" w:rsidR="00756B3B" w:rsidTr="00756B3B">
        <w:trPr>
          <w:trHeight w:val="440"/>
        </w:trPr>
        <w:tc>
          <w:tcPr>
            <w:tcW w:w="3600" w:type="dxa"/>
            <w:gridSpan w:val="4"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756B3B">
              <w:rPr>
                <w:rFonts w:ascii="Century Gothic" w:hAnsi="Century Gothic"/>
                <w:b/>
                <w:color w:val="525252"/>
                <w:sz w:val="24"/>
                <w:lang w:val="es"/>
              </w:rPr>
              <w:t>Nombre de la empresa</w:t>
            </w:r>
          </w:p>
        </w:tc>
        <w:tc>
          <w:tcPr>
            <w:tcW w:w="7801" w:type="dxa"/>
            <w:gridSpan w:val="13"/>
            <w:vMerge w:val="restart"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bookmarkStart w:name="_GoBack" w:id="0"/>
            <w:bookmarkEnd w:id="0"/>
            <w:r w:rsidRPr="00756B3B">
              <w:rPr>
                <w:rFonts w:ascii="Century Gothic" w:hAnsi="Century Gothic"/>
                <w:b/>
                <w:color w:val="BFBFBF"/>
                <w:sz w:val="52"/>
                <w:szCs w:val="52"/>
                <w:lang w:val="es"/>
              </w:rPr>
              <w:t>TU LOGO</w:t>
            </w: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123 Unidad de dirección de la empresa</w:t>
            </w:r>
          </w:p>
        </w:tc>
        <w:tc>
          <w:tcPr>
            <w:tcW w:w="7801" w:type="dxa"/>
            <w:gridSpan w:val="13"/>
            <w:vMerge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Cuarto piso, Suite 412</w:t>
            </w:r>
          </w:p>
        </w:tc>
        <w:tc>
          <w:tcPr>
            <w:tcW w:w="7801" w:type="dxa"/>
            <w:gridSpan w:val="13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Ciudad de la Compañía, NY 11101</w:t>
            </w:r>
          </w:p>
        </w:tc>
        <w:tc>
          <w:tcPr>
            <w:tcW w:w="7801" w:type="dxa"/>
            <w:gridSpan w:val="13"/>
            <w:vMerge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321-654-9870</w:t>
            </w:r>
          </w:p>
        </w:tc>
        <w:tc>
          <w:tcPr>
            <w:tcW w:w="7801" w:type="dxa"/>
            <w:gridSpan w:val="13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F85E87">
        <w:trPr>
          <w:trHeight w:val="120"/>
        </w:trPr>
        <w:tc>
          <w:tcPr>
            <w:tcW w:w="304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85E87" w:rsidR="00756B3B" w:rsidTr="00F85E87">
        <w:trPr>
          <w:gridAfter w:val="1"/>
          <w:wAfter w:w="19" w:type="dxa"/>
          <w:trHeight w:val="432"/>
        </w:trPr>
        <w:tc>
          <w:tcPr>
            <w:tcW w:w="180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NOMBRE DE LA DIRECTIVA</w:t>
            </w:r>
          </w:p>
        </w:tc>
        <w:tc>
          <w:tcPr>
            <w:tcW w:w="6736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364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POLÍTICA NO.</w:t>
            </w:r>
          </w:p>
        </w:tc>
        <w:tc>
          <w:tcPr>
            <w:tcW w:w="148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756B3B" w:rsidTr="00F85E87">
        <w:trPr>
          <w:gridAfter w:val="1"/>
          <w:wAfter w:w="19" w:type="dxa"/>
          <w:trHeight w:val="432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 DE ENTRADA EN VIGOR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 DE LA ÚLTIMA REVISIÓN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 xml:space="preserve">VERSIÓN NO.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F85E87" w:rsidTr="00F85E87">
        <w:trPr>
          <w:gridAfter w:val="1"/>
          <w:wAfter w:w="19" w:type="dxa"/>
          <w:trHeight w:val="20"/>
        </w:trPr>
        <w:tc>
          <w:tcPr>
            <w:tcW w:w="11382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>
            <w:pPr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F85E87">
        <w:trPr>
          <w:gridAfter w:val="1"/>
          <w:wAfter w:w="19" w:type="dxa"/>
          <w:trHeight w:val="871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ADMINISTRADOR RESPONSABLE</w:t>
            </w:r>
          </w:p>
        </w:tc>
        <w:tc>
          <w:tcPr>
            <w:tcW w:w="387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INFORMACIÓN DE CONTACTO</w:t>
            </w:r>
          </w:p>
        </w:tc>
        <w:tc>
          <w:tcPr>
            <w:tcW w:w="391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F85E87" w:rsidTr="00F85E87">
        <w:trPr>
          <w:gridAfter w:val="1"/>
          <w:wAfter w:w="19" w:type="dxa"/>
          <w:trHeight w:val="331"/>
        </w:trPr>
        <w:tc>
          <w:tcPr>
            <w:tcW w:w="11382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F85E87" w:rsidR="00F85E87" w:rsidP="00F85E87" w:rsidRDefault="00F85E8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 w:themeColor="background1"/>
                <w:szCs w:val="18"/>
                <w:lang w:val="es"/>
              </w:rPr>
              <w:t>SE APLICA A</w:t>
            </w:r>
          </w:p>
        </w:tc>
      </w:tr>
      <w:tr w:rsidRPr="00F85E87" w:rsidR="00756B3B" w:rsidTr="00F85E87">
        <w:trPr>
          <w:gridAfter w:val="1"/>
          <w:wAfter w:w="19" w:type="dxa"/>
          <w:trHeight w:val="331"/>
        </w:trPr>
        <w:tc>
          <w:tcPr>
            <w:tcW w:w="18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es"/>
              </w:rPr>
              <w:t>FACULTAD</w:t>
            </w:r>
          </w:p>
        </w:tc>
        <w:tc>
          <w:tcPr>
            <w:tcW w:w="21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77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es"/>
              </w:rPr>
              <w:t>PERSONAL</w:t>
            </w:r>
          </w:p>
        </w:tc>
        <w:tc>
          <w:tcPr>
            <w:tcW w:w="17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es"/>
              </w:rPr>
              <w:t>ESTUDIANTES</w:t>
            </w:r>
          </w:p>
        </w:tc>
        <w:tc>
          <w:tcPr>
            <w:tcW w:w="187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756B3B" w:rsidTr="00F85E87">
        <w:trPr>
          <w:gridAfter w:val="1"/>
          <w:wAfter w:w="19" w:type="dxa"/>
          <w:trHeight w:val="331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es"/>
              </w:rPr>
              <w:t>ESTUDIANTES EMPLEADOS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es"/>
              </w:rPr>
              <w:t>VISITANTES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es"/>
              </w:rPr>
              <w:t>CONTRATISTAS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756B3B" w:rsidTr="00F85E87">
        <w:trPr>
          <w:gridAfter w:val="1"/>
          <w:wAfter w:w="19" w:type="dxa"/>
          <w:trHeight w:val="144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Pr="00457A26" w:rsidR="006C1052" w:rsidP="006C1052" w:rsidRDefault="006C1052">
      <w:pPr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ALCANCE</w:t>
      </w:r>
    </w:p>
    <w:p w:rsidRPr="00D85892" w:rsidR="006C1052" w:rsidP="006C1052" w:rsidRDefault="006C105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>Describir qué y a quién se aplica esta política</w:t>
      </w:r>
    </w:p>
    <w:p w:rsidRPr="006E419F" w:rsidR="006C1052" w:rsidP="006C1052" w:rsidRDefault="006C1052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C1052" w:rsidTr="00D46EEE">
        <w:trPr>
          <w:trHeight w:val="720"/>
        </w:trPr>
        <w:tc>
          <w:tcPr>
            <w:tcW w:w="11376" w:type="dxa"/>
          </w:tcPr>
          <w:p w:rsidRPr="006E419F" w:rsidR="006C1052" w:rsidP="00D46EEE" w:rsidRDefault="006C1052">
            <w:pPr>
              <w:rPr>
                <w:rFonts w:ascii="Century Gothic" w:hAnsi="Century Gothic"/>
                <w:sz w:val="18"/>
              </w:rPr>
            </w:pPr>
          </w:p>
          <w:p w:rsidRPr="006E419F" w:rsidR="006C1052" w:rsidP="00D46EEE" w:rsidRDefault="006C105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6C1052" w:rsidP="006C1052" w:rsidRDefault="006C1052">
      <w:pPr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DECLARACIÓN DE POLÍTICA</w:t>
      </w:r>
    </w:p>
    <w:p w:rsidRPr="00D85892" w:rsidR="006C1052" w:rsidP="006C1052" w:rsidRDefault="006C105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>
      <w:pPr>
        <w:bidi w:val="fals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>Describir la política y el motivo de la política</w:t>
      </w:r>
    </w:p>
    <w:p w:rsidRPr="006E419F" w:rsidR="006C1052" w:rsidP="006C1052" w:rsidRDefault="006C1052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C1052" w:rsidTr="006C1052">
        <w:trPr>
          <w:trHeight w:val="1152"/>
        </w:trPr>
        <w:tc>
          <w:tcPr>
            <w:tcW w:w="11376" w:type="dxa"/>
          </w:tcPr>
          <w:p w:rsidRPr="006E419F" w:rsidR="006C1052" w:rsidP="00D46EEE" w:rsidRDefault="006C1052">
            <w:pPr>
              <w:rPr>
                <w:rFonts w:ascii="Century Gothic" w:hAnsi="Century Gothic"/>
                <w:sz w:val="18"/>
              </w:rPr>
            </w:pPr>
          </w:p>
          <w:p w:rsidRPr="006E419F" w:rsidR="006C1052" w:rsidP="00D46EEE" w:rsidRDefault="006C105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6C1052" w:rsidP="006C1052" w:rsidRDefault="006C1052">
      <w:pPr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TÉRMINOS Y DEFINICIONES</w:t>
      </w:r>
    </w:p>
    <w:p w:rsidRPr="00D85892" w:rsidR="006C1052" w:rsidP="006C1052" w:rsidRDefault="006C105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6C1052" w:rsidP="006C1052" w:rsidRDefault="006C1052">
      <w:pPr>
        <w:bidi w:val="false"/>
        <w:rPr>
          <w:rFonts w:ascii="Century Gothic" w:hAnsi="Century Gothic" w:cs="Arial"/>
          <w:color w:val="000000"/>
        </w:rPr>
      </w:pPr>
      <w:r w:rsidRPr="007F0CD5">
        <w:rPr>
          <w:rFonts w:ascii="Century Gothic" w:hAnsi="Century Gothic" w:cs="Arial"/>
          <w:color w:val="000000"/>
          <w:lang w:val="es"/>
        </w:rPr>
        <w:t>Defina cualquier acrónimo, jerga o término que pueda tener múltiples significados.</w:t>
      </w:r>
    </w:p>
    <w:p w:rsidRPr="006E419F" w:rsidR="006C1052" w:rsidP="006C1052" w:rsidRDefault="006C1052">
      <w:pPr>
        <w:rPr>
          <w:rFonts w:ascii="Century Gothic" w:hAnsi="Century Gothic"/>
          <w:sz w:val="18"/>
        </w:rPr>
      </w:pPr>
    </w:p>
    <w:tbl>
      <w:tblPr>
        <w:tblStyle w:val="TableGrid"/>
        <w:tblW w:w="113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Pr="002A3EE5" w:rsidR="006C1052" w:rsidTr="00D46EEE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TÉRMINO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DEFINICIÓN</w:t>
            </w: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57A26" w:rsidR="006C1052" w:rsidP="006C1052" w:rsidRDefault="006C1052">
      <w:pPr>
        <w:rPr>
          <w:rFonts w:ascii="Century Gothic" w:hAnsi="Century Gothic"/>
          <w:sz w:val="24"/>
        </w:rPr>
      </w:pPr>
    </w:p>
    <w:p w:rsidRPr="006E419F" w:rsidR="006C1052" w:rsidP="006C1052" w:rsidRDefault="005B7C30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SECCIONES DE POLÍTICAS</w:t>
      </w:r>
    </w:p>
    <w:p w:rsidRPr="00D85892" w:rsidR="006C1052" w:rsidP="006C1052" w:rsidRDefault="006C105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5B7C30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>Introducción a la política:</w:t>
      </w:r>
    </w:p>
    <w:p w:rsidRPr="00457A26" w:rsidR="005B7C30" w:rsidP="005B7C30" w:rsidRDefault="005B7C30">
      <w:pPr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es"/>
        </w:rPr>
        <w:t>NOMBRE DE LA SECCIÓN DE DIRECTIVAS ONE</w:t>
      </w:r>
    </w:p>
    <w:p w:rsidRPr="005B7C30" w:rsidR="005B7C30" w:rsidP="005B7C30" w:rsidRDefault="005B7C30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es"/>
        </w:rPr>
        <w:t>NOMBRE DE LA SECCIÓN DOS DE LA DIRECTIVA</w:t>
      </w:r>
    </w:p>
    <w:p w:rsidRPr="005B7C30" w:rsidR="005B7C30" w:rsidP="005B7C30" w:rsidRDefault="005B7C30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es"/>
        </w:rPr>
        <w:t>NOMBRE DE LA SECCIÓN TRES DE LA DIRECTIVA</w:t>
      </w:r>
    </w:p>
    <w:p w:rsidRPr="005B7C30" w:rsidR="005B7C30" w:rsidP="005B7C30" w:rsidRDefault="005B7C30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rPr>
          <w:rFonts w:ascii="Century Gothic" w:hAnsi="Century Gothic"/>
          <w:sz w:val="24"/>
        </w:rPr>
      </w:pPr>
    </w:p>
    <w:p w:rsidRPr="006E419F" w:rsidR="005B7C30" w:rsidP="005B7C30" w:rsidRDefault="005B7C30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EXCEPCIONES</w:t>
      </w:r>
    </w:p>
    <w:p w:rsidRPr="00D85892" w:rsidR="005B7C30" w:rsidP="005B7C30" w:rsidRDefault="005B7C30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5B7C30" w:rsidP="005B7C30" w:rsidRDefault="005B7C30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>Describa las excepciones aquí</w:t>
      </w:r>
    </w:p>
    <w:p w:rsidRPr="005B7C30" w:rsidR="005B7C30" w:rsidP="005B7C30" w:rsidRDefault="005B7C30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POLÍTICAS RELACIONADAS Y OTRAS REFERENCIAS</w:t>
      </w:r>
    </w:p>
    <w:p w:rsidRPr="006E419F" w:rsidR="005B7C30" w:rsidP="005B7C30" w:rsidRDefault="005B7C30">
      <w:pPr>
        <w:rPr>
          <w:rFonts w:ascii="Century 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2E4407" w:rsidP="002E4407" w:rsidRDefault="002E4407">
      <w:pPr>
        <w:rPr>
          <w:rFonts w:ascii="Century Gothic" w:hAnsi="Century Gothic"/>
          <w:sz w:val="24"/>
        </w:rPr>
      </w:pPr>
    </w:p>
    <w:p w:rsidRPr="006E419F" w:rsidR="002E4407" w:rsidP="002E4407" w:rsidRDefault="002E440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FUNCIONES Y RESPONSABILIDADES</w:t>
      </w:r>
    </w:p>
    <w:p w:rsidRPr="00D85892" w:rsidR="002E4407" w:rsidP="002E4407" w:rsidRDefault="002E440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2E4407" w:rsidP="002E4407" w:rsidRDefault="002E4407">
      <w:pPr>
        <w:bidi w:val="fals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 xml:space="preserve">Enumere los títulos de trabajo y las oficinas comerciales directamente responsables de la política. </w:t>
      </w:r>
    </w:p>
    <w:p w:rsidRPr="006E419F" w:rsidR="002E4407" w:rsidP="002E4407" w:rsidRDefault="002E4407">
      <w:pPr>
        <w:rPr>
          <w:rFonts w:ascii="Century Gothic" w:hAnsi="Century Gothic"/>
          <w:sz w:val="18"/>
        </w:rPr>
      </w:pPr>
    </w:p>
    <w:tbl>
      <w:tblPr>
        <w:tblStyle w:val="TableGrid"/>
        <w:tblW w:w="113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Pr="002A3EE5" w:rsidR="002E4407" w:rsidTr="00D46EEE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ROL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RESPONSABILIDAD</w:t>
            </w: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57A26" w:rsidR="002E4407" w:rsidP="002E4407" w:rsidRDefault="002E4407">
      <w:pPr>
        <w:rPr>
          <w:rFonts w:ascii="Century Gothic" w:hAnsi="Century Gothic"/>
          <w:sz w:val="24"/>
        </w:rPr>
      </w:pPr>
    </w:p>
    <w:p w:rsidRPr="00457A26" w:rsidR="006C1052" w:rsidP="006C1052" w:rsidRDefault="006C1052">
      <w:pPr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CONTACTOS</w:t>
      </w:r>
    </w:p>
    <w:p w:rsidRPr="00D85892" w:rsidR="006C1052" w:rsidP="006C1052" w:rsidRDefault="006C105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 xml:space="preserve">Enumere los contactos en la tabla. </w:t>
      </w:r>
    </w:p>
    <w:p w:rsidRPr="006E419F" w:rsidR="006C1052" w:rsidP="006C1052" w:rsidRDefault="006C1052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1800"/>
        <w:gridCol w:w="3101"/>
      </w:tblGrid>
      <w:tr w:rsidRPr="002A3EE5" w:rsidR="006C1052" w:rsidTr="005B7C30">
        <w:trPr>
          <w:trHeight w:val="360"/>
        </w:trPr>
        <w:tc>
          <w:tcPr>
            <w:tcW w:w="3415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ASUNTO</w:t>
            </w:r>
          </w:p>
        </w:tc>
        <w:tc>
          <w:tcPr>
            <w:tcW w:w="3060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CONTACTO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TELÉFONO</w:t>
            </w:r>
          </w:p>
        </w:tc>
        <w:tc>
          <w:tcPr>
            <w:tcW w:w="3101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CORREO ELECTRÓNICO</w:t>
            </w: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C7F9D" w:rsidRDefault="00BC7F9D"/>
    <w:p w:rsidR="006C1052" w:rsidRDefault="006C1052"/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12"/>
        <w:gridCol w:w="2582"/>
        <w:gridCol w:w="1478"/>
        <w:gridCol w:w="3787"/>
        <w:gridCol w:w="2507"/>
      </w:tblGrid>
      <w:tr w:rsidRPr="006E419F" w:rsidR="006C1052" w:rsidTr="00D46EEE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6E419F">
              <w:rPr>
                <w:rFonts w:ascii="Century Gothic" w:hAnsi="Century Gothic"/>
                <w:color w:val="FFFFFF" w:themeColor="background1"/>
                <w:sz w:val="16"/>
                <w:lang w:val="es"/>
              </w:rPr>
              <w:t>HISTORIAL DE VERSIONES</w:t>
            </w:r>
          </w:p>
        </w:tc>
      </w:tr>
      <w:tr w:rsidRPr="006E419F" w:rsidR="006C1052" w:rsidTr="00D46EEE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1"/>
            <w:bookmarkEnd w:id="1"/>
            <w:r w:rsidRPr="006E419F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VERSIÓN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AUTOR</w:t>
            </w: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6C1052" w:rsidRDefault="006C1052"/>
    <w:p w:rsidRPr="00457A26" w:rsidR="002E4407" w:rsidP="002E4407" w:rsidRDefault="002E4407">
      <w:pPr>
        <w:rPr>
          <w:rFonts w:ascii="Century Gothic" w:hAnsi="Century Gothic"/>
          <w:sz w:val="24"/>
        </w:rPr>
      </w:pPr>
    </w:p>
    <w:p w:rsidRPr="006E419F" w:rsidR="002E4407" w:rsidP="002E4407" w:rsidRDefault="002E440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COMENTARIOS LEGALES</w:t>
      </w:r>
    </w:p>
    <w:p w:rsidRPr="006E419F" w:rsidR="002E4407" w:rsidP="002E4407" w:rsidRDefault="002E440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2E4407" w:rsidTr="00D46EEE">
        <w:trPr>
          <w:trHeight w:val="720"/>
        </w:trPr>
        <w:tc>
          <w:tcPr>
            <w:tcW w:w="11376" w:type="dxa"/>
          </w:tcPr>
          <w:p w:rsidRPr="006E419F" w:rsidR="002E4407" w:rsidP="00D46EEE" w:rsidRDefault="002E4407">
            <w:pPr>
              <w:rPr>
                <w:rFonts w:ascii="Century Gothic" w:hAnsi="Century Gothic"/>
                <w:sz w:val="18"/>
              </w:rPr>
            </w:pPr>
          </w:p>
          <w:p w:rsidRPr="006E419F" w:rsidR="002E4407" w:rsidP="00D46EEE" w:rsidRDefault="002E440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2E4407" w:rsidP="002E4407" w:rsidRDefault="002E4407">
      <w:pPr>
        <w:rPr>
          <w:rFonts w:ascii="Century Gothic" w:hAnsi="Century Gothic"/>
          <w:sz w:val="24"/>
        </w:rPr>
      </w:pPr>
    </w:p>
    <w:p w:rsidRPr="006E419F" w:rsidR="002E4407" w:rsidP="002E4407" w:rsidRDefault="002E440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NOTAS ADICIONALES</w:t>
      </w:r>
    </w:p>
    <w:p w:rsidRPr="006E419F" w:rsidR="002E4407" w:rsidP="002E4407" w:rsidRDefault="002E440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2E4407" w:rsidTr="00D46EEE">
        <w:trPr>
          <w:trHeight w:val="1152"/>
        </w:trPr>
        <w:tc>
          <w:tcPr>
            <w:tcW w:w="11376" w:type="dxa"/>
          </w:tcPr>
          <w:p w:rsidRPr="006E419F" w:rsidR="002E4407" w:rsidP="00D46EEE" w:rsidRDefault="002E4407">
            <w:pPr>
              <w:rPr>
                <w:rFonts w:ascii="Century Gothic" w:hAnsi="Century Gothic"/>
                <w:sz w:val="18"/>
              </w:rPr>
            </w:pPr>
          </w:p>
          <w:p w:rsidRPr="006E419F" w:rsidR="002E4407" w:rsidP="00D46EEE" w:rsidRDefault="002E440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2E4407" w:rsidRDefault="002E4407">
      <w:r>
        <w:br w:type="page"/>
      </w:r>
    </w:p>
    <w:p w:rsidR="006B5ECE" w:rsidP="006B5ECE" w:rsidRDefault="006B5ECE"/>
    <w:p w:rsidRPr="004054B7" w:rsidR="00FF51C2" w:rsidP="00FF51C2" w:rsidRDefault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>
        <w:trPr>
          <w:trHeight w:val="2604"/>
        </w:trPr>
        <w:tc>
          <w:tcPr>
            <w:tcW w:w="11062" w:type="dxa"/>
          </w:tcPr>
          <w:p w:rsidRPr="00FF18F5" w:rsidR="00FF51C2" w:rsidP="008E5050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FF51C2" w:rsidP="008E5050" w:rsidRDefault="00FF51C2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FE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5F63A0"/>
    <w:rsid w:val="006B5ECE"/>
    <w:rsid w:val="006B6267"/>
    <w:rsid w:val="006C1052"/>
    <w:rsid w:val="006C66DE"/>
    <w:rsid w:val="006D6888"/>
    <w:rsid w:val="00701EFE"/>
    <w:rsid w:val="00714325"/>
    <w:rsid w:val="00734142"/>
    <w:rsid w:val="00756B3B"/>
    <w:rsid w:val="00774101"/>
    <w:rsid w:val="0078197E"/>
    <w:rsid w:val="007F08AA"/>
    <w:rsid w:val="008350B3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22A015-D4D2-C24C-AD04-DF139C8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17&amp;utm_language=ES&amp;utm_source=integrated+content&amp;utm_campaign=/policy-and-procedure-templates&amp;utm_medium=ic+education+policy+template+27117+01+es&amp;lpa=ic+education+policy+template+27117+01+es&amp;lx=pQhW3PqqrwhJVef8td3gUgBAgeTPLDIL8TQRu558b7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Education-Policy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IC-Education-Policy-Template_WORD.dotx</Template>
  <TotalTime>0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Jill Knoepfel</dc:creator>
  <lastModifiedBy>Jill Knoepfel</lastModifiedBy>
  <revision>2</revision>
  <lastPrinted>2018-04-15T17:50:00.0000000Z</lastPrinted>
  <dcterms:created xsi:type="dcterms:W3CDTF">2018-05-30T00:45:00.0000000Z</dcterms:created>
  <dcterms:modified xsi:type="dcterms:W3CDTF">2018-05-30T00:45:00.0000000Z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