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420D04" w:rsidRDefault="008A16A3" w14:paraId="63E82C4C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8240" behindDoc="1" locked="0" layoutInCell="1" allowOverlap="1" wp14:editId="2ADDFF2D" wp14:anchorId="18666283">
            <wp:simplePos x="0" y="0"/>
            <wp:positionH relativeFrom="column">
              <wp:posOffset>5878830</wp:posOffset>
            </wp:positionH>
            <wp:positionV relativeFrom="paragraph">
              <wp:posOffset>2540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97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Spanish"/>
        </w:rPr>
        <w:t xml:space="preserve">PLANTILLA DE MODIFICACIÓN DE ARRENDAMIENTO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t xml:space="preserve"/>
      </w:r>
    </w:p>
    <w:p w:rsidR="00D04F22" w:rsidRDefault="00D04F22" w14:paraId="5CF83DDE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90" w:tblpY="1"/>
        <w:tblOverlap w:val="never"/>
        <w:tblW w:w="11313" w:type="dxa"/>
        <w:tblLook w:val="04A0" w:firstRow="1" w:lastRow="0" w:firstColumn="1" w:lastColumn="0" w:noHBand="0" w:noVBand="1"/>
      </w:tblPr>
      <w:tblGrid>
        <w:gridCol w:w="1342"/>
        <w:gridCol w:w="3951"/>
        <w:gridCol w:w="1486"/>
        <w:gridCol w:w="4561"/>
      </w:tblGrid>
      <w:tr w:rsidRPr="00D04F22" w:rsidR="00D04F22" w:rsidTr="004D42B0" w14:paraId="1D2AF6B8" w14:textId="77777777">
        <w:trPr>
          <w:trHeight w:val="832"/>
        </w:trPr>
        <w:tc>
          <w:tcPr>
            <w:tcW w:w="11313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CE6D89" w:rsidR="00D04F22" w:rsidP="004D42B0" w:rsidRDefault="00390F76" w14:paraId="3A6A5AD2" w14:textId="77777777">
            <w:pPr>
              <w:bidi w:val="false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44"/>
                <w:szCs w:val="56"/>
              </w:rPr>
            </w:pPr>
            <w:r>
              <w:rPr>
                <w:rFonts w:ascii="Times" w:hAnsi="Times" w:eastAsia="Times New Roman" w:cs="Times New Roman"/>
                <w:b/>
                <w:color w:val="000000"/>
                <w:sz w:val="44"/>
                <w:szCs w:val="56"/>
                <w:lang w:val="Spanish"/>
              </w:rPr>
              <w:t>MODIFICACIÓN DEL CONTRATO DE ARRENDAMIENTO</w:t>
            </w:r>
          </w:p>
        </w:tc>
      </w:tr>
      <w:tr w:rsidRPr="00D04F22" w:rsidR="004D42B0" w:rsidTr="00CE6D89" w14:paraId="05243B4E" w14:textId="77777777">
        <w:trPr>
          <w:trHeight w:val="543"/>
        </w:trPr>
        <w:tc>
          <w:tcPr>
            <w:tcW w:w="12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4D42B0" w:rsidRDefault="00D37197" w14:paraId="1447AE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PROPIETARIO</w:t>
            </w:r>
          </w:p>
        </w:tc>
        <w:tc>
          <w:tcPr>
            <w:tcW w:w="400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4D42B0" w:rsidRDefault="00D04F22" w14:paraId="1D0A1D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1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4D42B0" w:rsidRDefault="00D37197" w14:paraId="281503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ARRENDATARIO</w:t>
            </w:r>
          </w:p>
        </w:tc>
        <w:tc>
          <w:tcPr>
            <w:tcW w:w="46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4D42B0" w:rsidRDefault="00D04F22" w14:paraId="49455D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04F22" w:rsidR="00D37197" w:rsidTr="00D37197" w14:paraId="49E41359" w14:textId="77777777">
        <w:trPr>
          <w:trHeight w:val="480"/>
        </w:trPr>
        <w:tc>
          <w:tcPr>
            <w:tcW w:w="12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37197" w:rsidP="004D42B0" w:rsidRDefault="00D37197" w14:paraId="5A03E3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DIRECCIÓN DE LA PROPIEDAD</w:t>
            </w:r>
          </w:p>
        </w:tc>
        <w:tc>
          <w:tcPr>
            <w:tcW w:w="1005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37197" w:rsidP="004D42B0" w:rsidRDefault="00D37197" w14:paraId="6247C9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  <w:p w:rsidRPr="004D42B0" w:rsidR="00D37197" w:rsidP="004D42B0" w:rsidRDefault="00D37197" w14:paraId="771887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COMPAÑÍA</w:t>
            </w:r>
          </w:p>
          <w:p w:rsidRPr="004D42B0" w:rsidR="00D37197" w:rsidP="004D42B0" w:rsidRDefault="00D37197" w14:paraId="030DF7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04F22" w:rsidR="004D42B0" w:rsidTr="004D42B0" w14:paraId="6AE8854F" w14:textId="77777777">
        <w:trPr>
          <w:trHeight w:val="2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4DC713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693882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37F3C6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1E1371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04F22" w:rsidR="00D04F22" w:rsidTr="00CE6D89" w14:paraId="6420C5A5" w14:textId="77777777">
        <w:trPr>
          <w:trHeight w:val="9229"/>
        </w:trPr>
        <w:tc>
          <w:tcPr>
            <w:tcW w:w="1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90F76" w:rsidR="00D05A75" w:rsidP="00D05A75" w:rsidRDefault="00D05A75" w14:paraId="754F24FA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Spanish"/>
              </w:rPr>
              <w:t xml:space="preserve">Esta Enmienda se hace parte del Contrato de Arrendamiento Residencial (Arrendamiento) de fecha ___________________________________________________________ </w:t>
            </w: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Spanish"/>
              </w:rPr>
              <w:br/>
            </w: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Spanish"/>
              </w:rPr>
              <w:t xml:space="preserve"> </w:t>
            </w: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Spanish"/>
              </w:rPr>
              <w:br/>
            </w: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Spanish"/>
              </w:rPr>
              <w:t xml:space="preserve"> </w:t>
            </w:r>
          </w:p>
          <w:p w:rsidRPr="00390F76" w:rsidR="00D05A75" w:rsidP="00D05A75" w:rsidRDefault="00D05A75" w14:paraId="784A7FA1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5D0F4A9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Spanish"/>
              </w:rPr>
              <w:t xml:space="preserve">El Contrato de Arrendamiento se modificará como sigue: </w:t>
            </w:r>
          </w:p>
          <w:p w:rsidRPr="00390F76" w:rsidR="00D05A75" w:rsidP="00D05A75" w:rsidRDefault="00D05A75" w14:paraId="2EAD2327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432A4DA9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Spanish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</w:t>
            </w:r>
          </w:p>
          <w:p w:rsidRPr="00390F76" w:rsidR="00D05A75" w:rsidP="00D05A75" w:rsidRDefault="00D05A75" w14:paraId="48F2129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09C07F5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D04F22" w:rsidR="00390F76" w:rsidP="00D05A75" w:rsidRDefault="00D05A75" w14:paraId="38E27EA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val="Spanish"/>
              </w:rPr>
              <w:t xml:space="preserve">Excepto según lo modificado por esta Enmienda, el Propietario y el Inquilino (s) ratifican el Contrato de Arrendamiento y acuerdan que el Contrato de Arrendamiento permanecerá sin cambios y continuará en pleno vigor y efecto. En caso de conflicto entre las disposiciones del Contrato de Arrendamiento y esta Enmienda, prevalecerán las disposiciones de esta Enmienda. A partir de la fecha de firma a continuación, cualquier referencia a "Arrendamiento" y / o "Contrato de Arrendamiento" significará el Contrato de Arrendamiento modificado por esta Enmienda.  </w:t>
            </w:r>
          </w:p>
        </w:tc>
      </w:tr>
    </w:tbl>
    <w:p w:rsidR="004D42B0" w:rsidP="004D42B0" w:rsidRDefault="004D42B0" w14:paraId="584B3F01" w14:textId="77777777">
      <w:pPr>
        <w:tabs>
          <w:tab w:val="left" w:pos="10140"/>
        </w:tabs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85" w:tblpY="448"/>
        <w:tblW w:w="11340" w:type="dxa"/>
        <w:tblLook w:val="04A0" w:firstRow="1" w:lastRow="0" w:firstColumn="1" w:lastColumn="0" w:noHBand="0" w:noVBand="1"/>
      </w:tblPr>
      <w:tblGrid>
        <w:gridCol w:w="1530"/>
        <w:gridCol w:w="300"/>
        <w:gridCol w:w="3480"/>
        <w:gridCol w:w="1800"/>
        <w:gridCol w:w="4230"/>
      </w:tblGrid>
      <w:tr w:rsidRPr="00D823FF" w:rsidR="004D42B0" w:rsidTr="004D42B0" w14:paraId="0DAF5B7E" w14:textId="77777777">
        <w:trPr>
          <w:trHeight w:val="683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CE6D89" w14:paraId="59BCF1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FIRMA DEL INQUILINO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4078DB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778EDA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FECHA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3E6041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4D42B0" w:rsidR="004D42B0" w:rsidTr="004D42B0" w14:paraId="16B92BED" w14:textId="77777777">
        <w:trPr>
          <w:trHeight w:val="108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4D42B0" w:rsidP="004D42B0" w:rsidRDefault="004D42B0" w14:paraId="1B55B5B6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4D42B0" w:rsidP="004D42B0" w:rsidRDefault="004D42B0" w14:paraId="4228BECA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4D42B0" w:rsidP="004D42B0" w:rsidRDefault="004D42B0" w14:paraId="302C23A6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4D42B0" w:rsidP="004D42B0" w:rsidRDefault="004D42B0" w14:paraId="28607019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RPr="00D823FF" w:rsidR="004D42B0" w:rsidTr="004D42B0" w14:paraId="0242A2B3" w14:textId="77777777">
        <w:trPr>
          <w:trHeight w:val="683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58D6E9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FIRMA DEL PROPIETARIO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47C6F6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36EAC9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FECHA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684A37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4D42B0" w:rsidRDefault="004D42B0" w14:paraId="51686B84" w14:textId="77777777">
      <w:pPr>
        <w:bidi w:val="false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lang w:val="Spanish"/>
        </w:rPr>
        <w:br w:type="page"/>
      </w:r>
    </w:p>
    <w:p w:rsidR="00D00C1E" w:rsidRDefault="00D00C1E" w14:paraId="2DF19387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A44196" w:rsidRDefault="00A44196" w14:paraId="27B57417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77336C38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5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431E8" w:rsidTr="007F1461" w14:paraId="787C0187" w14:textId="77777777">
        <w:trPr>
          <w:trHeight w:val="2341"/>
        </w:trPr>
        <w:tc>
          <w:tcPr>
            <w:tcW w:w="11520" w:type="dxa"/>
          </w:tcPr>
          <w:p w:rsidRPr="00692C04" w:rsidR="004431E8" w:rsidP="00D66BC9" w:rsidRDefault="004431E8" w14:paraId="0ACBA6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4431E8" w:rsidP="00D66BC9" w:rsidRDefault="004431E8" w14:paraId="41C6A2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D66BC9" w:rsidRDefault="004431E8" w14:paraId="7C41C1B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C933AA" w:rsidP="00D66BC9" w:rsidRDefault="00C933AA" w14:paraId="01B0D8D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431E8" w:rsidP="004431E8" w:rsidRDefault="004431E8" w14:paraId="48538C2F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4835C675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520B591C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5A4A46">
      <w:pgSz w:w="12240" w:h="15840"/>
      <w:pgMar w:top="360" w:right="5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9230" w14:textId="77777777" w:rsidR="001B0EE6" w:rsidRDefault="001B0EE6" w:rsidP="001B0EE6">
      <w:r>
        <w:separator/>
      </w:r>
    </w:p>
  </w:endnote>
  <w:endnote w:type="continuationSeparator" w:id="0">
    <w:p w14:paraId="3588DE8A" w14:textId="77777777" w:rsidR="001B0EE6" w:rsidRDefault="001B0EE6" w:rsidP="001B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BCB7" w14:textId="77777777" w:rsidR="001B0EE6" w:rsidRDefault="001B0EE6" w:rsidP="001B0EE6">
      <w:r>
        <w:separator/>
      </w:r>
    </w:p>
  </w:footnote>
  <w:footnote w:type="continuationSeparator" w:id="0">
    <w:p w14:paraId="7E6932E8" w14:textId="77777777" w:rsidR="001B0EE6" w:rsidRDefault="001B0EE6" w:rsidP="001B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E6"/>
    <w:rsid w:val="00040A4D"/>
    <w:rsid w:val="00076642"/>
    <w:rsid w:val="001B0EE6"/>
    <w:rsid w:val="00222C19"/>
    <w:rsid w:val="00390F76"/>
    <w:rsid w:val="00420D04"/>
    <w:rsid w:val="004320E1"/>
    <w:rsid w:val="00435B34"/>
    <w:rsid w:val="004431E8"/>
    <w:rsid w:val="004D42B0"/>
    <w:rsid w:val="004E5F3A"/>
    <w:rsid w:val="00512569"/>
    <w:rsid w:val="005A4A46"/>
    <w:rsid w:val="0067508E"/>
    <w:rsid w:val="006757EA"/>
    <w:rsid w:val="00694B7A"/>
    <w:rsid w:val="007223F4"/>
    <w:rsid w:val="007319D0"/>
    <w:rsid w:val="007F1461"/>
    <w:rsid w:val="00847E05"/>
    <w:rsid w:val="00850166"/>
    <w:rsid w:val="008A16A3"/>
    <w:rsid w:val="008A4C1C"/>
    <w:rsid w:val="008C36BC"/>
    <w:rsid w:val="008D71FD"/>
    <w:rsid w:val="008F623F"/>
    <w:rsid w:val="00976BA2"/>
    <w:rsid w:val="00992B28"/>
    <w:rsid w:val="009E0257"/>
    <w:rsid w:val="00A44196"/>
    <w:rsid w:val="00B15C5C"/>
    <w:rsid w:val="00B2347B"/>
    <w:rsid w:val="00B367A6"/>
    <w:rsid w:val="00BD398A"/>
    <w:rsid w:val="00C933AA"/>
    <w:rsid w:val="00CC3586"/>
    <w:rsid w:val="00CE6D89"/>
    <w:rsid w:val="00D0062A"/>
    <w:rsid w:val="00D00C1E"/>
    <w:rsid w:val="00D04F22"/>
    <w:rsid w:val="00D05A75"/>
    <w:rsid w:val="00D16014"/>
    <w:rsid w:val="00D37197"/>
    <w:rsid w:val="00D823FF"/>
    <w:rsid w:val="00E42A4A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0256E"/>
  <w14:defaultImageDpi w14:val="32767"/>
  <w15:docId w15:val="{423B9360-7A52-4B87-8A97-7987195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91&amp;utm_language=ES&amp;utm_source=integrated+content&amp;utm_campaign=/free-property-management-templates&amp;utm_medium=ic+property+management+lease+amendment+agreement+template+word+es&amp;lpa=ic+property+management+lease+amendment+agreement+template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acdcda3e9c29e9b7b3634107ac199dc9</Template>
  <TotalTime>0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2017-09-25T16:43:00Z</cp:lastPrinted>
  <dcterms:created xsi:type="dcterms:W3CDTF">2021-05-06T15:19:00Z</dcterms:created>
  <dcterms:modified xsi:type="dcterms:W3CDTF">2021-05-06T15:19:00Z</dcterms:modified>
</cp:coreProperties>
</file>