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3A4A26" w:rsidRDefault="003A4A26" w14:paraId="1BFD17D9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>HISTORIA DE USUARIO ÁGIL SIMPLE</w:t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66037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Spanish"/>
        </w:rPr>
        <w:drawing>
          <wp:inline distT="0" distB="0" distL="0" distR="0" wp14:anchorId="4EDCCCD9" wp14:editId="07AB8BFC">
            <wp:extent cx="3114798" cy="432780"/>
            <wp:effectExtent l="0" t="0" r="0" b="571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4A26" w:rsidR="003A4A26" w:rsidP="003A4A26" w:rsidRDefault="003A4A26" w14:paraId="5788B373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6"/>
          <w:szCs w:val="44"/>
        </w:rPr>
      </w:pPr>
    </w:p>
    <w:p w:rsidRPr="003A4A26" w:rsidR="00856AF9" w:rsidP="003A4A26" w:rsidRDefault="003A4A26" w14:paraId="325937E4" w14:textId="77777777">
      <w:pPr>
        <w:bidi w:val="false"/>
        <w:spacing w:line="360" w:lineRule="auto"/>
        <w:ind w:left="90"/>
        <w:rPr>
          <w:rFonts w:ascii="Century Gothic" w:hAnsi="Century Gothic" w:eastAsia="Times New Roman" w:cs="Arial"/>
          <w:bCs/>
          <w:i/>
          <w:color w:val="000000" w:themeColor="text1"/>
          <w:sz w:val="18"/>
          <w:szCs w:val="44"/>
        </w:rPr>
      </w:pPr>
      <w:r w:rsidRPr="003A4A26">
        <w:rPr>
          <w:rFonts w:ascii="Century Gothic" w:hAnsi="Century Gothic" w:eastAsia="Times New Roman" w:cs="Arial"/>
          <w:i/>
          <w:color w:val="000000" w:themeColor="text1"/>
          <w:sz w:val="18"/>
          <w:szCs w:val="44"/>
          <w:lang w:val="Spanish"/>
        </w:rPr>
        <w:t>Las historias de usuario pueden ser independientes o incluirse con los documentos de especificaciones funcionales tradicionales.</w:t>
      </w:r>
    </w:p>
    <w:tbl>
      <w:tblPr>
        <w:tblW w:w="15036" w:type="dxa"/>
        <w:tblInd w:w="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5763"/>
        <w:gridCol w:w="5763"/>
      </w:tblGrid>
      <w:tr w:rsidRPr="003A4A26" w:rsidR="003A4A26" w:rsidTr="003A4A26" w14:paraId="6DAA9D38" w14:textId="77777777">
        <w:trPr>
          <w:trHeight w:val="385"/>
        </w:trPr>
        <w:tc>
          <w:tcPr>
            <w:tcW w:w="1350" w:type="dxa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23C1F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ID DE HISTORIA DE USUARIO</w:t>
            </w:r>
          </w:p>
        </w:tc>
        <w:tc>
          <w:tcPr>
            <w:tcW w:w="216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63ED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 xml:space="preserve">COMO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Spanish"/>
              </w:rPr>
              <w:t>&lt; TIPO DE USUARIO &gt;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1F0244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QUIERO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Spanish"/>
              </w:rPr>
              <w:t xml:space="preserve"> realizar &lt; ALGUNA TAREA &gt;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350A780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 xml:space="preserve">PARA QUE &lt; PUEDA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Spanish"/>
              </w:rPr>
              <w:t>LOGRAR ALGÚN OBJETIVO &gt;</w:t>
            </w:r>
          </w:p>
        </w:tc>
      </w:tr>
      <w:tr w:rsidRPr="003A4A26" w:rsidR="003A4A26" w:rsidTr="003A4A26" w14:paraId="4978E01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55E6B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1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25E28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Gerente de Proyectos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142B21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Ver un informe de estado de cada miembro del equipo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6B644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Asegúrese de que el proyecto se mantenga en el buen camino.</w:t>
            </w:r>
          </w:p>
        </w:tc>
      </w:tr>
      <w:tr w:rsidRPr="003A4A26" w:rsidR="003A4A26" w:rsidTr="003A4A26" w14:paraId="2883D43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D39529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2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21E6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Empleado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E94F4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Recuerde los próximos plazos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383F6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Completar mis tareas a tiempo.</w:t>
            </w:r>
          </w:p>
        </w:tc>
      </w:tr>
      <w:tr w:rsidRPr="003A4A26" w:rsidR="003A4A26" w:rsidTr="003A4A26" w14:paraId="7EECA7D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47083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3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68A0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Director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7D9455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Vea la visión general del trabajo del departamento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546F9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>Manténgase informado.</w:t>
            </w:r>
          </w:p>
        </w:tc>
      </w:tr>
      <w:tr w:rsidRPr="003A4A26" w:rsidR="003A4A26" w:rsidTr="003A4A26" w14:paraId="09E602B0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F0D0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C8B2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127BB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C61AA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402BCD5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801D8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9D01A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97A7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7FC2B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4FEDFFC8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729A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A44D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84B02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09C86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40857639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87A8A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1C5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A37F8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3807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09FDA141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153AA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78F4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339BA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8AC030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02E2F4FE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21F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E3177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C9E9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217D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374A5B0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DD628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318CB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942E54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62CC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45C6738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A93E4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6B3E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E76E3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20E9D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0CE5E30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94B561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328B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2BA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6E511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2DCB9D9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A43C1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4685D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2CDAA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713CD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5908C15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768D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B31E9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4CE80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12CB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7ABE378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EDA0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A3D2C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7D6DA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8763A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0425FB5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E6657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7252E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86AAD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F9E3A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73211C6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27DA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3EF71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3F362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0DF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6840167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4AFF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3D41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910CF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EAA1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5E1B2BD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DAA7F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EAA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5CF3C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55F1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0C973F4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36D1F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C6FDF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EAC2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3287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3344DEEC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162C5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52F85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B0E51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4849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5352F2B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28D1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CEED7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CACC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C1095E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4D38874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0363AD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B7AF9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7BCE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64E19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147E6F46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CAB7F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A5375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EDE0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63403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3A4A26" w:rsidR="003A4A26" w:rsidTr="003A4A26" w14:paraId="22754029" w14:textId="77777777"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17F9F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8103D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218CA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C0AB9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856AF9" w:rsidP="00856AF9" w:rsidRDefault="00856AF9" w14:paraId="072B1A8C" w14:textId="77777777">
      <w:pPr>
        <w:bidi w:val="false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116" w:tblpY="566"/>
        <w:tblW w:w="1436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64"/>
      </w:tblGrid>
      <w:tr w:rsidRPr="008E35DF" w:rsidR="003A4A26" w:rsidTr="003A4A26" w14:paraId="244514F9" w14:textId="77777777">
        <w:trPr>
          <w:trHeight w:val="1918"/>
        </w:trPr>
        <w:tc>
          <w:tcPr>
            <w:tcW w:w="14364" w:type="dxa"/>
          </w:tcPr>
          <w:p w:rsidR="003A4A26" w:rsidP="003A4A26" w:rsidRDefault="003A4A26" w14:paraId="1BA62270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3A4A26" w:rsidP="003A4A26" w:rsidRDefault="003A4A26" w14:paraId="4F83D14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3A4A26" w:rsidP="003A4A26" w:rsidRDefault="003A4A26" w14:paraId="0F010357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3A4A26" w:rsidP="003A4A26" w:rsidRDefault="003A4A26" w14:paraId="34E9D2F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3A4A26" w:rsidP="003A4A26" w:rsidRDefault="003A4A26" w14:paraId="094EDD3F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3A4A26" w:rsidP="003A4A26" w:rsidRDefault="003A4A26" w14:paraId="318A5E01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261547" w:rsidP="00261547" w:rsidRDefault="00261547" w14:paraId="09424850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261547" w:rsidSect="003A4A26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65E5" w14:textId="77777777" w:rsidR="00660377" w:rsidRDefault="00660377" w:rsidP="00DB2412">
      <w:r>
        <w:separator/>
      </w:r>
    </w:p>
  </w:endnote>
  <w:endnote w:type="continuationSeparator" w:id="0">
    <w:p w14:paraId="70DF46CD" w14:textId="77777777" w:rsidR="00660377" w:rsidRDefault="0066037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FF5C" w14:textId="77777777" w:rsidR="00660377" w:rsidRDefault="00660377" w:rsidP="00DB2412">
      <w:r>
        <w:separator/>
      </w:r>
    </w:p>
  </w:footnote>
  <w:footnote w:type="continuationSeparator" w:id="0">
    <w:p w14:paraId="1A5326BA" w14:textId="77777777" w:rsidR="00660377" w:rsidRDefault="0066037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A58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7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1F27E6"/>
    <w:rsid w:val="00246934"/>
    <w:rsid w:val="00261547"/>
    <w:rsid w:val="0028063E"/>
    <w:rsid w:val="00343B3B"/>
    <w:rsid w:val="003A4A26"/>
    <w:rsid w:val="003E4F0D"/>
    <w:rsid w:val="00437607"/>
    <w:rsid w:val="004660B1"/>
    <w:rsid w:val="00471C74"/>
    <w:rsid w:val="004937B7"/>
    <w:rsid w:val="004A2939"/>
    <w:rsid w:val="004C3FDE"/>
    <w:rsid w:val="00523965"/>
    <w:rsid w:val="00537BB1"/>
    <w:rsid w:val="005A1815"/>
    <w:rsid w:val="005A42B5"/>
    <w:rsid w:val="0065609B"/>
    <w:rsid w:val="00660377"/>
    <w:rsid w:val="006821DA"/>
    <w:rsid w:val="006A3315"/>
    <w:rsid w:val="006B16FF"/>
    <w:rsid w:val="006C0752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A87799"/>
    <w:rsid w:val="00B34BE9"/>
    <w:rsid w:val="00B81110"/>
    <w:rsid w:val="00BC1A20"/>
    <w:rsid w:val="00BD4D25"/>
    <w:rsid w:val="00BD7D06"/>
    <w:rsid w:val="00BE6B1C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2DDC1"/>
  <w15:docId w15:val="{96D3CD1E-B608-40BF-AC25-6A891BB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79&amp;utm_language=ES&amp;utm_source=integrated+content&amp;utm_campaign=/free-functional-specification-templates&amp;utm_medium=ic+simple+agile+user+story+template+27179+word+es&amp;lpa=ic+simple+agile+user+story+template+27179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A6F8B-ED10-4D88-962E-6B98B5BA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195f544f1bb6b0ed4632c02386f1b052</Template>
  <TotalTime>0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2021-05-06T15:18:00Z</dcterms:created>
  <dcterms:modified xsi:type="dcterms:W3CDTF">2021-05-06T15:18:00Z</dcterms:modified>
</cp:coreProperties>
</file>