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622869" w:rsidR="00477F9B" w:rsidP="00A03D60" w14:paraId="066FB2A8" w14:textId="60745CEC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  <w:r w:rsidRPr="00AC2574">
        <w:rPr>
          <w:rFonts w:ascii="Century Gothic" w:hAnsi="Century Gothic" w:eastAsia="Times New Roman" w:cs="Arial"/>
          <w:b/>
          <w:noProof/>
          <w:color w:val="808080" w:themeColor="background1" w:themeShade="80"/>
          <w:sz w:val="36"/>
          <w:szCs w:val="36"/>
          <w:lang w:val="Spanish"/>
        </w:rPr>
        <w:t>PLANTILLA DE MATRIZ DE EVALUACIÓN DE RIESGOS DE TI</w:t>
      </w:r>
      <w:r w:rsidR="00CF4D14">
        <w:rPr>
          <w:rFonts w:ascii="Century Gothic" w:hAnsi="Century Gothic" w:eastAsia="Times New Roman" w:cs="Arial"/>
          <w:b/>
          <w:noProof/>
          <w:color w:val="808080" w:themeColor="background1" w:themeShade="80"/>
          <w:sz w:val="36"/>
          <w:szCs w:val="36"/>
          <w:lang w:val="Spanish"/>
        </w:rPr>
        <w:tab/>
      </w:r>
      <w:r w:rsidR="00CF4D14">
        <w:rPr>
          <w:rFonts w:ascii="Century Gothic" w:hAnsi="Century Gothic" w:eastAsia="Times New Roman" w:cs="Arial"/>
          <w:b/>
          <w:noProof/>
          <w:color w:val="808080" w:themeColor="background1" w:themeShade="80"/>
          <w:sz w:val="36"/>
          <w:szCs w:val="36"/>
          <w:lang w:val="Spanish"/>
        </w:rPr>
        <w:tab/>
      </w:r>
      <w:r w:rsidR="00CF4D14">
        <w:rPr>
          <w:rFonts w:ascii="Century Gothic" w:hAnsi="Century Gothic" w:eastAsia="Times New Roman" w:cs="Arial"/>
          <w:b/>
          <w:noProof/>
          <w:color w:val="808080" w:themeColor="background1" w:themeShade="80"/>
          <w:sz w:val="36"/>
          <w:szCs w:val="36"/>
          <w:lang w:val="Spanish"/>
        </w:rPr>
        <w:tab/>
      </w:r>
      <w:r w:rsidR="00CF4D14">
        <w:rPr>
          <w:rFonts w:ascii="Century Gothic" w:hAnsi="Century Gothic" w:eastAsia="Times New Roman" w:cs="Arial"/>
          <w:b/>
          <w:noProof/>
          <w:color w:val="808080" w:themeColor="background1" w:themeShade="80"/>
          <w:sz w:val="36"/>
          <w:szCs w:val="36"/>
          <w:lang w:val="Spanish"/>
        </w:rPr>
        <w:tab/>
      </w:r>
      <w:r w:rsidR="00CF4D14">
        <w:rPr>
          <w:rFonts w:ascii="Century Gothic" w:hAnsi="Century Gothic" w:eastAsia="Times New Roman" w:cs="Arial"/>
          <w:b/>
          <w:noProof/>
          <w:color w:val="7F7F7F" w:themeColor="text1" w:themeTint="80"/>
          <w:sz w:val="20"/>
          <w:szCs w:val="20"/>
          <w:lang w:val="Spanish"/>
        </w:rPr>
        <w:drawing>
          <wp:inline distT="0" distB="0" distL="0" distR="0">
            <wp:extent cx="3114798" cy="432780"/>
            <wp:effectExtent l="0" t="0" r="0" b="5715"/>
            <wp:docPr id="2" name="Picture 2">
              <a:hlinkClick xmlns:a="http://schemas.openxmlformats.org/drawingml/2006/main" xmlns:r="http://schemas.openxmlformats.org/officeDocument/2006/relationships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xmlns:a="http://schemas.openxmlformats.org/drawingml/2006/main" xmlns:r="http://schemas.openxmlformats.org/officeDocument/2006/relationships" r:id="rId5"/>
                    </pic:cNvPr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798" cy="43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22869" w:rsidR="008544A6" w:rsidP="00A03D60" w14:paraId="06257FDF" w14:textId="77777777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tbl>
      <w:tblPr>
        <w:tblW w:w="14486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906"/>
        <w:gridCol w:w="1218"/>
        <w:gridCol w:w="1106"/>
        <w:gridCol w:w="2645"/>
        <w:gridCol w:w="1379"/>
        <w:gridCol w:w="1381"/>
        <w:gridCol w:w="1170"/>
        <w:gridCol w:w="1080"/>
        <w:gridCol w:w="1260"/>
        <w:gridCol w:w="2341"/>
      </w:tblGrid>
      <w:tr w:rsidTr="00446B18" w14:paraId="6B04C316" w14:textId="77777777">
        <w:tblPrEx>
          <w:tblW w:w="14486" w:type="dxa"/>
          <w:tblLayout w:type="fixed"/>
          <w:tblCellMar>
            <w:left w:w="115" w:type="dxa"/>
            <w:right w:w="115" w:type="dxa"/>
          </w:tblCellMar>
          <w:tblLook w:val="04A0"/>
        </w:tblPrEx>
        <w:trPr>
          <w:trHeight w:val="773"/>
        </w:trPr>
        <w:tc>
          <w:tcPr>
            <w:tcW w:w="90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solid" w:color="000000" w:themeColor="text1" w:fill="000000" w:themeFill="text1"/>
            <w:vAlign w:val="center"/>
            <w:hideMark/>
          </w:tcPr>
          <w:p w:rsidRPr="00622869" w:rsidR="006C3EF6" w:rsidP="006C3EF6" w14:paraId="67A7414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Spanish"/>
              </w:rPr>
              <w:t>REF/ID</w:t>
            </w:r>
          </w:p>
        </w:tc>
        <w:tc>
          <w:tcPr>
            <w:tcW w:w="1218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solid" w:color="000000" w:themeColor="text1" w:fill="000000" w:themeFill="text1"/>
            <w:vAlign w:val="center"/>
            <w:hideMark/>
          </w:tcPr>
          <w:p w:rsidRPr="00622869" w:rsidR="006C3EF6" w:rsidP="006C3EF6" w14:paraId="167F8A7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Spanish"/>
              </w:rPr>
              <w:t>TIPO DE RIESGO</w:t>
            </w:r>
          </w:p>
        </w:tc>
        <w:tc>
          <w:tcPr>
            <w:tcW w:w="110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solid" w:color="000000" w:themeColor="text1" w:fill="000000" w:themeFill="text1"/>
            <w:vAlign w:val="center"/>
            <w:hideMark/>
          </w:tcPr>
          <w:p w:rsidRPr="00622869" w:rsidR="006C3EF6" w:rsidP="006C3EF6" w14:paraId="35F0035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Spanish"/>
              </w:rPr>
              <w:t>ACTIVO</w:t>
            </w:r>
          </w:p>
        </w:tc>
        <w:tc>
          <w:tcPr>
            <w:tcW w:w="264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solid" w:color="000000" w:themeColor="text1" w:fill="000000" w:themeFill="text1"/>
            <w:vAlign w:val="center"/>
            <w:hideMark/>
          </w:tcPr>
          <w:p w:rsidRPr="00622869" w:rsidR="006C3EF6" w:rsidP="006C3EF6" w14:paraId="53BD3A6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Spanish"/>
              </w:rPr>
              <w:t>DESCRIPCIÓN DEL RIESGO</w:t>
            </w:r>
          </w:p>
        </w:tc>
        <w:tc>
          <w:tcPr>
            <w:tcW w:w="137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solid" w:color="000000" w:themeColor="text1" w:fill="000000" w:themeFill="text1"/>
            <w:vAlign w:val="center"/>
            <w:hideMark/>
          </w:tcPr>
          <w:p w:rsidRPr="00622869" w:rsidR="006C3EF6" w:rsidP="006C3EF6" w14:paraId="1D778AA5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Spanish"/>
              </w:rPr>
              <w:t>GRAVEDAD DEL RIESGO</w:t>
            </w:r>
          </w:p>
        </w:tc>
        <w:tc>
          <w:tcPr>
            <w:tcW w:w="138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000000" w:themeColor="text1" w:fill="000000" w:themeFill="text1"/>
            <w:vAlign w:val="center"/>
            <w:hideMark/>
          </w:tcPr>
          <w:p w:rsidRPr="00622869" w:rsidR="006C3EF6" w:rsidP="006C3EF6" w14:paraId="0E0E990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Spanish"/>
              </w:rPr>
              <w:t>PROBABILIDAD DE RIESGO</w:t>
            </w:r>
          </w:p>
        </w:tc>
        <w:tc>
          <w:tcPr>
            <w:tcW w:w="11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000000" w:themeColor="text1" w:fill="000000" w:themeFill="text1"/>
            <w:vAlign w:val="center"/>
            <w:hideMark/>
          </w:tcPr>
          <w:p w:rsidRPr="00622869" w:rsidR="006C3EF6" w:rsidP="006C3EF6" w14:paraId="6110BCF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Spanish"/>
              </w:rPr>
              <w:t>IMPACTO INTERNO</w:t>
            </w:r>
          </w:p>
        </w:tc>
        <w:tc>
          <w:tcPr>
            <w:tcW w:w="10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000000" w:themeColor="text1" w:fill="000000" w:themeFill="text1"/>
            <w:vAlign w:val="center"/>
            <w:hideMark/>
          </w:tcPr>
          <w:p w:rsidRPr="00622869" w:rsidR="006C3EF6" w:rsidP="006C3EF6" w14:paraId="5A2F18E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Spanish"/>
              </w:rPr>
              <w:t>IMPACTO EN EL USUARIO</w:t>
            </w:r>
          </w:p>
        </w:tc>
        <w:tc>
          <w:tcPr>
            <w:tcW w:w="12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000000" w:themeColor="text1" w:fill="000000" w:themeFill="text1"/>
            <w:vAlign w:val="center"/>
            <w:hideMark/>
          </w:tcPr>
          <w:p w:rsidRPr="00622869" w:rsidR="006C3EF6" w:rsidP="006C3EF6" w14:paraId="5BDABAA5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Spanish"/>
              </w:rPr>
              <w:t>DETONANTE</w:t>
            </w:r>
          </w:p>
        </w:tc>
        <w:tc>
          <w:tcPr>
            <w:tcW w:w="234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000000" w:themeColor="text1" w:fill="000000" w:themeFill="text1"/>
            <w:vAlign w:val="center"/>
            <w:hideMark/>
          </w:tcPr>
          <w:p w:rsidRPr="00622869" w:rsidR="006C3EF6" w:rsidP="006C3EF6" w14:paraId="7137214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Spanish"/>
              </w:rPr>
              <w:t>MITIGACIONES / ADVERTENCIAS / REMEDIOS</w:t>
            </w:r>
          </w:p>
        </w:tc>
      </w:tr>
      <w:tr w:rsidTr="00446B18" w14:paraId="1066DB0E" w14:textId="77777777">
        <w:tblPrEx>
          <w:tblW w:w="14486" w:type="dxa"/>
          <w:tblLayout w:type="fixed"/>
          <w:tblCellMar>
            <w:left w:w="115" w:type="dxa"/>
            <w:right w:w="115" w:type="dxa"/>
          </w:tblCellMar>
          <w:tblLook w:val="04A0"/>
        </w:tblPrEx>
        <w:trPr>
          <w:trHeight w:val="1489"/>
        </w:trPr>
        <w:tc>
          <w:tcPr>
            <w:tcW w:w="90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6C3EF6" w14:paraId="30BD0D9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1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6C3EF6" w14:paraId="5FC02C2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10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00B0F0"/>
            <w:vAlign w:val="center"/>
            <w:hideMark/>
          </w:tcPr>
          <w:p w:rsidRPr="00477F9B" w:rsidR="006C3EF6" w:rsidP="006C3EF6" w14:paraId="6A6AD87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b/>
                <w:color w:val="FFFFFF"/>
                <w:sz w:val="17"/>
                <w:szCs w:val="17"/>
                <w:lang w:val="Spanish"/>
              </w:rPr>
              <w:t>EXTERNO</w:t>
            </w:r>
          </w:p>
        </w:tc>
        <w:tc>
          <w:tcPr>
            <w:tcW w:w="264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6C3EF6" w14:paraId="20002B1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7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0F4CE"/>
            <w:vAlign w:val="center"/>
            <w:hideMark/>
          </w:tcPr>
          <w:p w:rsidRPr="00477F9B" w:rsidR="006C3EF6" w:rsidP="006C3EF6" w14:paraId="41812E7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sz w:val="17"/>
                <w:szCs w:val="17"/>
                <w:lang w:val="Spanish"/>
              </w:rPr>
              <w:t>ACEPTABLE</w:t>
            </w:r>
          </w:p>
        </w:tc>
        <w:tc>
          <w:tcPr>
            <w:tcW w:w="138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1EB9E"/>
            <w:vAlign w:val="center"/>
            <w:hideMark/>
          </w:tcPr>
          <w:p w:rsidRPr="00477F9B" w:rsidR="006C3EF6" w:rsidP="006C3EF6" w14:paraId="13DFD49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sz w:val="17"/>
                <w:szCs w:val="17"/>
                <w:lang w:val="Spanish"/>
              </w:rPr>
              <w:t>IMPROBABLE</w:t>
            </w:r>
          </w:p>
        </w:tc>
        <w:tc>
          <w:tcPr>
            <w:tcW w:w="117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2E070"/>
            <w:vAlign w:val="center"/>
            <w:hideMark/>
          </w:tcPr>
          <w:p w:rsidRPr="00477F9B" w:rsidR="006C3EF6" w:rsidP="006C3EF6" w14:paraId="0CEC2E8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b/>
                <w:sz w:val="17"/>
                <w:szCs w:val="17"/>
                <w:lang w:val="Spanish"/>
              </w:rPr>
              <w:t>BAJO</w:t>
            </w:r>
          </w:p>
        </w:tc>
        <w:tc>
          <w:tcPr>
            <w:tcW w:w="10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ED969"/>
            <w:vAlign w:val="center"/>
            <w:hideMark/>
          </w:tcPr>
          <w:p w:rsidRPr="00477F9B" w:rsidR="006C3EF6" w:rsidP="006C3EF6" w14:paraId="5BC2B4C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b/>
                <w:sz w:val="17"/>
                <w:szCs w:val="17"/>
                <w:lang w:val="Spanish"/>
              </w:rPr>
              <w:t>MEDIO</w:t>
            </w:r>
          </w:p>
        </w:tc>
        <w:tc>
          <w:tcPr>
            <w:tcW w:w="12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8A329F" w14:paraId="579F3E0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8A329F" w14:paraId="131B10F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</w:tr>
      <w:tr w:rsidTr="00477F9B" w14:paraId="1F3A2F09" w14:textId="77777777">
        <w:tblPrEx>
          <w:tblW w:w="14486" w:type="dxa"/>
          <w:tblLayout w:type="fixed"/>
          <w:tblCellMar>
            <w:left w:w="115" w:type="dxa"/>
            <w:right w:w="115" w:type="dxa"/>
          </w:tblCellMar>
          <w:tblLook w:val="04A0"/>
        </w:tblPrEx>
        <w:trPr>
          <w:trHeight w:val="1489"/>
        </w:trPr>
        <w:tc>
          <w:tcPr>
            <w:tcW w:w="90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622869" w:rsidR="006C3EF6" w:rsidP="006C3EF6" w14:paraId="54EE5D3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2869" w:rsidR="006C3EF6" w:rsidP="006C3EF6" w14:paraId="577AB22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10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0070C0"/>
            <w:vAlign w:val="center"/>
            <w:hideMark/>
          </w:tcPr>
          <w:p w:rsidRPr="00477F9B" w:rsidR="006C3EF6" w:rsidP="006C3EF6" w14:paraId="1910DA8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b/>
                <w:color w:val="FFFFFF"/>
                <w:sz w:val="17"/>
                <w:szCs w:val="17"/>
                <w:lang w:val="Spanish"/>
              </w:rPr>
              <w:t>INSIDER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2869" w:rsidR="006C3EF6" w:rsidP="006C3EF6" w14:paraId="369C69E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7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2CC"/>
            <w:vAlign w:val="center"/>
            <w:hideMark/>
          </w:tcPr>
          <w:p w:rsidRPr="00477F9B" w:rsidR="006C3EF6" w:rsidP="006C3EF6" w14:paraId="2996816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sz w:val="17"/>
                <w:szCs w:val="17"/>
                <w:lang w:val="Spanish"/>
              </w:rPr>
              <w:t>TOLERABLE</w:t>
            </w:r>
          </w:p>
        </w:tc>
        <w:tc>
          <w:tcPr>
            <w:tcW w:w="138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E699"/>
            <w:vAlign w:val="center"/>
            <w:hideMark/>
          </w:tcPr>
          <w:p w:rsidRPr="00477F9B" w:rsidR="006C3EF6" w:rsidP="006C3EF6" w14:paraId="0DEE394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sz w:val="17"/>
                <w:szCs w:val="17"/>
                <w:lang w:val="Spanish"/>
              </w:rPr>
              <w:t>POSIBLE</w:t>
            </w:r>
          </w:p>
        </w:tc>
        <w:tc>
          <w:tcPr>
            <w:tcW w:w="117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ED969"/>
            <w:vAlign w:val="center"/>
            <w:hideMark/>
          </w:tcPr>
          <w:p w:rsidRPr="00477F9B" w:rsidR="006C3EF6" w:rsidP="006C3EF6" w14:paraId="07177CB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b/>
                <w:sz w:val="17"/>
                <w:szCs w:val="17"/>
                <w:lang w:val="Spanish"/>
              </w:rPr>
              <w:t>MEDIO</w:t>
            </w:r>
          </w:p>
        </w:tc>
        <w:tc>
          <w:tcPr>
            <w:tcW w:w="10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BF60"/>
            <w:vAlign w:val="center"/>
            <w:hideMark/>
          </w:tcPr>
          <w:p w:rsidRPr="00477F9B" w:rsidR="006C3EF6" w:rsidP="006C3EF6" w14:paraId="2B17FC8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b/>
                <w:sz w:val="17"/>
                <w:szCs w:val="17"/>
                <w:lang w:val="Spanish"/>
              </w:rPr>
              <w:t>ALTO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2869" w:rsidR="006C3EF6" w:rsidP="008A329F" w14:paraId="523F998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2869" w:rsidR="006C3EF6" w:rsidP="008A329F" w14:paraId="6CF21C7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</w:tr>
      <w:tr w:rsidTr="00477F9B" w14:paraId="3E7BFE6B" w14:textId="77777777">
        <w:tblPrEx>
          <w:tblW w:w="14486" w:type="dxa"/>
          <w:tblLayout w:type="fixed"/>
          <w:tblCellMar>
            <w:left w:w="115" w:type="dxa"/>
            <w:right w:w="115" w:type="dxa"/>
          </w:tblCellMar>
          <w:tblLook w:val="04A0"/>
        </w:tblPrEx>
        <w:trPr>
          <w:trHeight w:val="1489"/>
        </w:trPr>
        <w:tc>
          <w:tcPr>
            <w:tcW w:w="90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6C3EF6" w14:paraId="162B3C3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6C3EF6" w14:paraId="13B202E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10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002060"/>
            <w:vAlign w:val="center"/>
            <w:hideMark/>
          </w:tcPr>
          <w:p w:rsidRPr="00477F9B" w:rsidR="006C3EF6" w:rsidP="006C3EF6" w14:paraId="2F26AB4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b/>
                <w:color w:val="FFFFFF"/>
                <w:sz w:val="17"/>
                <w:szCs w:val="17"/>
                <w:lang w:val="Spanish"/>
              </w:rPr>
              <w:t>INSIDER DE CONFIANZA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6C3EF6" w14:paraId="79861F6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7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EACA"/>
            <w:vAlign w:val="center"/>
            <w:hideMark/>
          </w:tcPr>
          <w:p w:rsidRPr="00477F9B" w:rsidR="006C3EF6" w:rsidP="006C3EF6" w14:paraId="296EC2D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sz w:val="17"/>
                <w:szCs w:val="17"/>
                <w:lang w:val="Spanish"/>
              </w:rPr>
              <w:t>INDESEABLE</w:t>
            </w:r>
          </w:p>
        </w:tc>
        <w:tc>
          <w:tcPr>
            <w:tcW w:w="138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BBA8"/>
            <w:vAlign w:val="center"/>
            <w:hideMark/>
          </w:tcPr>
          <w:p w:rsidRPr="00477F9B" w:rsidR="006C3EF6" w:rsidP="006C3EF6" w14:paraId="1935ED5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sz w:val="17"/>
                <w:szCs w:val="17"/>
                <w:lang w:val="Spanish"/>
              </w:rPr>
              <w:t>PROBABLE</w:t>
            </w:r>
          </w:p>
        </w:tc>
        <w:tc>
          <w:tcPr>
            <w:tcW w:w="117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BF60"/>
            <w:vAlign w:val="center"/>
            <w:hideMark/>
          </w:tcPr>
          <w:p w:rsidRPr="00477F9B" w:rsidR="006C3EF6" w:rsidP="006C3EF6" w14:paraId="44DF6C7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b/>
                <w:sz w:val="17"/>
                <w:szCs w:val="17"/>
                <w:lang w:val="Spanish"/>
              </w:rPr>
              <w:t>ALTO</w:t>
            </w:r>
          </w:p>
        </w:tc>
        <w:tc>
          <w:tcPr>
            <w:tcW w:w="10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C987B"/>
            <w:vAlign w:val="center"/>
            <w:hideMark/>
          </w:tcPr>
          <w:p w:rsidRPr="00477F9B" w:rsidR="006C3EF6" w:rsidP="006C3EF6" w14:paraId="4A50D1B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b/>
                <w:sz w:val="17"/>
                <w:szCs w:val="17"/>
                <w:lang w:val="Spanish"/>
              </w:rPr>
              <w:t>EXTREMO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8A329F" w14:paraId="198B4EE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8A329F" w14:paraId="105F98F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</w:tr>
      <w:tr w:rsidTr="00477F9B" w14:paraId="0FBE406B" w14:textId="77777777">
        <w:tblPrEx>
          <w:tblW w:w="14486" w:type="dxa"/>
          <w:tblLayout w:type="fixed"/>
          <w:tblCellMar>
            <w:left w:w="115" w:type="dxa"/>
            <w:right w:w="115" w:type="dxa"/>
          </w:tblCellMar>
          <w:tblLook w:val="04A0"/>
        </w:tblPrEx>
        <w:trPr>
          <w:trHeight w:val="1489"/>
        </w:trPr>
        <w:tc>
          <w:tcPr>
            <w:tcW w:w="90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2869" w:rsidR="006C3EF6" w:rsidP="006C3EF6" w14:paraId="35DC1BA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2869" w:rsidR="006C3EF6" w:rsidP="006C3EF6" w14:paraId="581E764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77F9B" w:rsidR="006C3EF6" w:rsidP="006C3EF6" w14:paraId="23ACE8C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2869" w:rsidR="006C3EF6" w:rsidP="006C3EF6" w14:paraId="3B6BB3E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7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9DCD2"/>
            <w:vAlign w:val="center"/>
            <w:hideMark/>
          </w:tcPr>
          <w:p w:rsidRPr="00477F9B" w:rsidR="006C3EF6" w:rsidP="006C3EF6" w14:paraId="2DE0631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sz w:val="17"/>
                <w:szCs w:val="17"/>
                <w:lang w:val="Spanish"/>
              </w:rPr>
              <w:t>INTOLERABLE</w:t>
            </w:r>
          </w:p>
        </w:tc>
        <w:tc>
          <w:tcPr>
            <w:tcW w:w="138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BBA8"/>
            <w:vAlign w:val="center"/>
            <w:hideMark/>
          </w:tcPr>
          <w:p w:rsidRPr="00477F9B" w:rsidR="006C3EF6" w:rsidP="006C3EF6" w14:paraId="1445D3C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sz w:val="17"/>
                <w:szCs w:val="17"/>
                <w:lang w:val="Spanish"/>
              </w:rPr>
              <w:t>PROBABLE</w:t>
            </w:r>
          </w:p>
        </w:tc>
        <w:tc>
          <w:tcPr>
            <w:tcW w:w="117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C987B"/>
            <w:vAlign w:val="center"/>
            <w:hideMark/>
          </w:tcPr>
          <w:p w:rsidRPr="00477F9B" w:rsidR="006C3EF6" w:rsidP="006C3EF6" w14:paraId="55DA472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b/>
                <w:sz w:val="17"/>
                <w:szCs w:val="17"/>
                <w:lang w:val="Spanish"/>
              </w:rPr>
              <w:t>EXTREMO</w:t>
            </w:r>
          </w:p>
        </w:tc>
        <w:tc>
          <w:tcPr>
            <w:tcW w:w="10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2E070"/>
            <w:vAlign w:val="center"/>
            <w:hideMark/>
          </w:tcPr>
          <w:p w:rsidRPr="00477F9B" w:rsidR="006C3EF6" w:rsidP="006C3EF6" w14:paraId="31E825B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b/>
                <w:sz w:val="17"/>
                <w:szCs w:val="17"/>
                <w:lang w:val="Spanish"/>
              </w:rPr>
              <w:t>BAJO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2869" w:rsidR="006C3EF6" w:rsidP="008A329F" w14:paraId="31FBBE1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2869" w:rsidR="006C3EF6" w:rsidP="008A329F" w14:paraId="21B74AD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</w:tr>
      <w:tr w:rsidTr="00477F9B" w14:paraId="7ADCFD71" w14:textId="77777777">
        <w:tblPrEx>
          <w:tblW w:w="14486" w:type="dxa"/>
          <w:tblLayout w:type="fixed"/>
          <w:tblCellMar>
            <w:left w:w="115" w:type="dxa"/>
            <w:right w:w="115" w:type="dxa"/>
          </w:tblCellMar>
          <w:tblLook w:val="04A0"/>
        </w:tblPrEx>
        <w:trPr>
          <w:trHeight w:val="1489"/>
        </w:trPr>
        <w:tc>
          <w:tcPr>
            <w:tcW w:w="90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6C3EF6" w14:paraId="10BA127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6C3EF6" w14:paraId="4D62ADD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F9B" w:rsidR="006C3EF6" w:rsidP="006C3EF6" w14:paraId="5DB4697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6C3EF6" w14:paraId="6D401D2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F9B" w:rsidR="006C3EF6" w:rsidP="006C3EF6" w14:paraId="4FAB503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F9B" w:rsidR="006C3EF6" w:rsidP="006C3EF6" w14:paraId="7A3108F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F9B" w:rsidR="006C3EF6" w:rsidP="006C3EF6" w14:paraId="46312A3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F9B" w:rsidR="006C3EF6" w:rsidP="006C3EF6" w14:paraId="672E6FF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8A329F" w14:paraId="7B89BEE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8A329F" w14:paraId="6E6D86E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</w:tr>
      <w:tr w:rsidTr="00477F9B" w14:paraId="07380EED" w14:textId="77777777">
        <w:tblPrEx>
          <w:tblW w:w="14486" w:type="dxa"/>
          <w:tblLayout w:type="fixed"/>
          <w:tblCellMar>
            <w:left w:w="115" w:type="dxa"/>
            <w:right w:w="115" w:type="dxa"/>
          </w:tblCellMar>
          <w:tblLook w:val="04A0"/>
        </w:tblPrEx>
        <w:trPr>
          <w:trHeight w:val="1489"/>
        </w:trPr>
        <w:tc>
          <w:tcPr>
            <w:tcW w:w="90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2869" w:rsidR="006C3EF6" w:rsidP="006C3EF6" w14:paraId="0AF3DAC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2869" w:rsidR="006C3EF6" w:rsidP="006C3EF6" w14:paraId="481DC2F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77F9B" w:rsidR="006C3EF6" w:rsidP="006C3EF6" w14:paraId="38CD451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2869" w:rsidR="006C3EF6" w:rsidP="006C3EF6" w14:paraId="35DF4DA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77F9B" w:rsidR="006C3EF6" w:rsidP="006C3EF6" w14:paraId="52B2ED8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77F9B" w:rsidR="006C3EF6" w:rsidP="006C3EF6" w14:paraId="354E9F5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77F9B" w:rsidR="006C3EF6" w:rsidP="006C3EF6" w14:paraId="2444BEC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77F9B" w:rsidR="006C3EF6" w:rsidP="006C3EF6" w14:paraId="7C56B14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2869" w:rsidR="006C3EF6" w:rsidP="008A329F" w14:paraId="24DBCF5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2869" w:rsidR="006C3EF6" w:rsidP="008A329F" w14:paraId="1FAE928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</w:tr>
    </w:tbl>
    <w:p w:rsidR="008544A6" w:rsidP="00A03D60" w14:paraId="0CA15153" w14:textId="77777777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p w:rsidR="00477F9B" w:rsidP="00A03D60" w14:paraId="23B98B9C" w14:textId="77777777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p w:rsidR="00477F9B" w:rsidP="00A03D60" w14:paraId="202DAAD4" w14:textId="77777777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p w:rsidR="00477F9B" w:rsidP="00A03D60" w14:paraId="12FF419D" w14:textId="77777777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tbl>
      <w:tblPr>
        <w:tblStyle w:val="TableGrid"/>
        <w:tblpPr w:leftFromText="180" w:rightFromText="180" w:tblpX="118" w:tblpY="576"/>
        <w:tblW w:w="14551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4551"/>
      </w:tblGrid>
      <w:tr w:rsidTr="00477F9B" w14:paraId="27ABAD9F" w14:textId="77777777">
        <w:tblPrEx>
          <w:tblW w:w="14551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219"/>
        </w:trPr>
        <w:tc>
          <w:tcPr>
            <w:tcW w:w="14551" w:type="dxa"/>
          </w:tcPr>
          <w:p w:rsidRPr="008A7C4A" w:rsidR="00477F9B" w:rsidP="00674D8E" w14:paraId="6584D928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8A7C4A" w:rsidR="00477F9B" w:rsidP="00674D8E" w14:paraId="348BCB6B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</w:p>
          <w:p w:rsidRPr="008A7C4A" w:rsidR="00477F9B" w:rsidP="00674D8E" w14:paraId="72079352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sz w:val="20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D56954" w:rsidR="00477F9B" w:rsidP="00477F9B" w14:paraId="003077EB" w14:textId="77777777">
      <w:pPr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p w:rsidRPr="00622869" w:rsidR="00477F9B" w:rsidP="00A03D60" w14:paraId="5E752CF7" w14:textId="77777777">
      <w:pPr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sectPr w:rsidSect="00DC319D">
      <w:pgSz w:w="15840" w:h="12240" w:orient="landscape"/>
      <w:pgMar w:top="432" w:right="432" w:bottom="432" w:left="432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43B7D1D"/>
    <w:multiLevelType w:val="hybridMultilevel"/>
    <w:tmpl w:val="B3508142"/>
    <w:lvl w:ilvl="0">
      <w:start w:val="3"/>
      <w:numFmt w:val="bullet"/>
      <w:lvlText w:val="–"/>
      <w:lvlJc w:val="left"/>
      <w:pPr>
        <w:ind w:left="420" w:hanging="360"/>
      </w:pPr>
      <w:rPr>
        <w:rFonts w:hint="default" w:ascii="Arial" w:hAnsi="Arial" w:eastAsia="Times New Roman" w:cs="Arial"/>
        <w:sz w:val="24"/>
      </w:rPr>
    </w:lvl>
    <w:lvl w:ilvl="1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1">
    <w:nsid w:val="3E796EE7"/>
    <w:multiLevelType w:val="hybridMultilevel"/>
    <w:tmpl w:val="251E3140"/>
    <w:lvl w:ilvl="0">
      <w:start w:val="2"/>
      <w:numFmt w:val="bullet"/>
      <w:lvlText w:val="-"/>
      <w:lvlJc w:val="left"/>
      <w:pPr>
        <w:ind w:left="780" w:hanging="360"/>
      </w:pPr>
      <w:rPr>
        <w:rFonts w:hint="default" w:ascii="Arial" w:hAnsi="Arial" w:eastAsia="Times New Roman" w:cs="Arial"/>
        <w:sz w:val="24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">
    <w:nsid w:val="79BB56F8"/>
    <w:multiLevelType w:val="hybridMultilevel"/>
    <w:tmpl w:val="9A3EB2C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D14"/>
    <w:rsid w:val="00005410"/>
    <w:rsid w:val="000102CA"/>
    <w:rsid w:val="000329B3"/>
    <w:rsid w:val="000707ED"/>
    <w:rsid w:val="00107566"/>
    <w:rsid w:val="00107A05"/>
    <w:rsid w:val="00165169"/>
    <w:rsid w:val="001B4ED8"/>
    <w:rsid w:val="00246934"/>
    <w:rsid w:val="0028063E"/>
    <w:rsid w:val="002A1C81"/>
    <w:rsid w:val="003776D0"/>
    <w:rsid w:val="003D7B64"/>
    <w:rsid w:val="003E1FD8"/>
    <w:rsid w:val="003E4F0D"/>
    <w:rsid w:val="00437607"/>
    <w:rsid w:val="00446B18"/>
    <w:rsid w:val="00471C74"/>
    <w:rsid w:val="00477F9B"/>
    <w:rsid w:val="004937B7"/>
    <w:rsid w:val="004A2939"/>
    <w:rsid w:val="004F4D3D"/>
    <w:rsid w:val="00523965"/>
    <w:rsid w:val="005A42B5"/>
    <w:rsid w:val="00622869"/>
    <w:rsid w:val="0065609B"/>
    <w:rsid w:val="00674D8E"/>
    <w:rsid w:val="006855ED"/>
    <w:rsid w:val="006A3315"/>
    <w:rsid w:val="006B16FF"/>
    <w:rsid w:val="006C3EF6"/>
    <w:rsid w:val="006D6894"/>
    <w:rsid w:val="006E7F3D"/>
    <w:rsid w:val="0074716D"/>
    <w:rsid w:val="00781C86"/>
    <w:rsid w:val="00783541"/>
    <w:rsid w:val="00815C44"/>
    <w:rsid w:val="0083365C"/>
    <w:rsid w:val="008544A6"/>
    <w:rsid w:val="00893886"/>
    <w:rsid w:val="008A329F"/>
    <w:rsid w:val="008A7C4A"/>
    <w:rsid w:val="008D4D59"/>
    <w:rsid w:val="008E4D2D"/>
    <w:rsid w:val="00930D1C"/>
    <w:rsid w:val="00942DA6"/>
    <w:rsid w:val="00972DC5"/>
    <w:rsid w:val="00985675"/>
    <w:rsid w:val="009F1137"/>
    <w:rsid w:val="00A02960"/>
    <w:rsid w:val="00A03D60"/>
    <w:rsid w:val="00AC2574"/>
    <w:rsid w:val="00B519FC"/>
    <w:rsid w:val="00B92072"/>
    <w:rsid w:val="00BC1A20"/>
    <w:rsid w:val="00BE1EF5"/>
    <w:rsid w:val="00C12062"/>
    <w:rsid w:val="00C423CB"/>
    <w:rsid w:val="00CB4563"/>
    <w:rsid w:val="00CC7B6D"/>
    <w:rsid w:val="00CF4D14"/>
    <w:rsid w:val="00D059DF"/>
    <w:rsid w:val="00D06B25"/>
    <w:rsid w:val="00D16763"/>
    <w:rsid w:val="00D2517E"/>
    <w:rsid w:val="00D36FD0"/>
    <w:rsid w:val="00D52905"/>
    <w:rsid w:val="00D56954"/>
    <w:rsid w:val="00D620F1"/>
    <w:rsid w:val="00D81F59"/>
    <w:rsid w:val="00D96B95"/>
    <w:rsid w:val="00D970D9"/>
    <w:rsid w:val="00DB2412"/>
    <w:rsid w:val="00DB3258"/>
    <w:rsid w:val="00DC319D"/>
    <w:rsid w:val="00DF3681"/>
    <w:rsid w:val="00E27A8A"/>
    <w:rsid w:val="00E46217"/>
    <w:rsid w:val="00EA104E"/>
    <w:rsid w:val="00EA2044"/>
    <w:rsid w:val="00EE0FE8"/>
    <w:rsid w:val="00EE2367"/>
    <w:rsid w:val="00F04F96"/>
    <w:rsid w:val="00F22F09"/>
    <w:rsid w:val="00F4476D"/>
    <w:rsid w:val="00F76C4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3679F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329B3"/>
    <w:pPr>
      <w:ind w:left="720"/>
      <w:contextualSpacing/>
    </w:pPr>
  </w:style>
  <w:style w:type="table" w:styleId="TableGrid">
    <w:name w:val="Table Grid"/>
    <w:basedOn w:val="TableNormal"/>
    <w:uiPriority w:val="99"/>
    <w:rsid w:val="00477F9B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hyperlink" Target="https://es.smartsheet.com/try-it?trp=27335&amp;utm_language=ES&amp;utm_source=integrated+content&amp;utm_campaign=/risk-assessment-forms&amp;utm_medium=ic+it+risk+assessment+matrix+27335+word+es&amp;lpa=ic+it+risk+assessment+matrix+27335+word+es&amp;lx=pQhW3PqqrwhJVef8td3gUgBAgeTPLDIL8TQRu558b7w" TargetMode="External"/><Relationship Id="rId6" Type="http://schemas.openxmlformats.org/officeDocument/2006/relationships/image" Target="media/image1.png"/><Relationship Id="rId7" Type="http://schemas.openxmlformats.org/officeDocument/2006/relationships/theme" Target="theme/theme1.xml"/><Relationship Id="rId8" Type="http://schemas.openxmlformats.org/officeDocument/2006/relationships/numbering" Target="numbering.xml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AD5D65D-AF8E-8347-B495-E20BA256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IC-IT-Risk-Assessment-Matrix-10878_WORD.dotx</Template>
  <TotalTime>3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Ragazhinskaya</dc:creator>
  <cp:lastModifiedBy>Alexandra Ragazhinskaya</cp:lastModifiedBy>
  <cp:revision>1</cp:revision>
  <cp:lastPrinted>2018-08-07T16:24:00Z</cp:lastPrinted>
  <dcterms:created xsi:type="dcterms:W3CDTF">2020-08-13T17:11:00Z</dcterms:created>
  <dcterms:modified xsi:type="dcterms:W3CDTF">2020-08-13T17:14:00Z</dcterms:modified>
</cp:coreProperties>
</file>