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465F07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4519393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B4711">
        <w:rPr>
          <w:b/>
          <w:color w:val="808080" w:themeColor="background1" w:themeShade="80"/>
          <w:sz w:val="36"/>
          <w:szCs w:val="44"/>
          <w:lang w:val="Spanish"/>
        </w:rPr>
        <w:t xml:space="preserve">PLANTILLA DE RESUMEN CREATIVO SIMPLE</w:t>
      </w:r>
    </w:p>
    <w:p w:rsidRPr="00116DF7" w:rsidR="00116DF7" w:rsidP="003D220F" w14:paraId="65C6DFAB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75" w:type="dxa"/>
        <w:tblLook w:val="04A0"/>
      </w:tblPr>
      <w:tblGrid>
        <w:gridCol w:w="2050"/>
        <w:gridCol w:w="3545"/>
        <w:gridCol w:w="1150"/>
        <w:gridCol w:w="4230"/>
      </w:tblGrid>
      <w:tr w:rsidTr="00DB4711" w14:paraId="7F8E2892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97F86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C4B4B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4680521C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0BB765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5B7C8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7F712BA2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43DAD9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MARCA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DC9BD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7DF50397" w14:textId="77777777">
        <w:tblPrEx>
          <w:tblW w:w="1097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33A3EA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25B91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093455D7" w14:textId="77777777">
        <w:tblPrEx>
          <w:tblW w:w="1097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B97B8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699A7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0FCB26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42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F8E17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DB4711" w14:paraId="33988D29" w14:textId="77777777">
        <w:tblPrEx>
          <w:tblW w:w="1097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7CDD3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6E36B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43ED3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42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F427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bookmarkStart w:name="_GoBack" w:id="5"/>
        <w:bookmarkEnd w:id="5"/>
      </w:tr>
      <w:tr w:rsidTr="00DB4711" w14:paraId="194F7136" w14:textId="77777777">
        <w:tblPrEx>
          <w:tblW w:w="10975" w:type="dxa"/>
          <w:tblLook w:val="04A0"/>
        </w:tblPrEx>
        <w:trPr>
          <w:trHeight w:val="204"/>
        </w:trPr>
        <w:tc>
          <w:tcPr>
            <w:tcW w:w="10975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4711" w:rsidR="00DB4711" w:rsidP="00DB4711" w14:paraId="7E6C3C3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DB4711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DB4711" w14:paraId="40D9C11B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7B6ED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>PROYECTOpropósito y oportunidad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FB1BE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407CD11A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CD1EC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 xml:space="preserve">OBJETIVO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 xml:space="preserve">¿Para qué trabaja el proyecto? 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C77F1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4F9C931D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0F6EADB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 xml:space="preserve">PÚBLICO OBJETIVO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>¿A quién estamos tratando de llegar?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40ADB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6F8C07CE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44C494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 xml:space="preserve">ACTITUD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>estilo y tono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49051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0F48C47F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A146E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 xml:space="preserve">MENSAJE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>¿Cuál es la idea clave para ser recordada?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CD8AB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4BB25DEE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5A6F9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>ENTREGABLES Y FORMATO describen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 xml:space="preserve"> las piezas clave a producir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1B8DA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5E830F30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4CA4C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 xml:space="preserve">CRONOGRAMA </w:t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Spanish"/>
              </w:rPr>
              <w:br/>
              <w:t xml:space="preserve">proyectado, fechas importantes, plazos, etc. 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FD37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75F59FE1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4EA92A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>PRESUPUESTO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160918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B4711" w14:paraId="4718175D" w14:textId="77777777">
        <w:tblPrEx>
          <w:tblW w:w="10975" w:type="dxa"/>
          <w:tblLook w:val="04A0"/>
        </w:tblPrEx>
        <w:trPr>
          <w:trHeight w:val="1109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B03622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DB4711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  <w:tc>
          <w:tcPr>
            <w:tcW w:w="892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7BD8CC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A188A" w14:paraId="0245172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2F95771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1405FA2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45BA5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0ADE9F3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65D6E0CB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198E4E6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0362AE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7BC63EA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7F5E75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7F7ABA90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0"/>
      <w:footerReference w:type="default" r:id="rId11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14F78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70DB0AF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10A8E9E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3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2C3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846D5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B471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14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95&amp;utm_language=ES&amp;utm_source=integrated+content&amp;utm_campaign=/design-briefs-templates&amp;utm_medium=ic+simple+creative+brief+27295+word+es&amp;lpa=ic+simple+creative+brief+2729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995BE-DAEF-4DE0-BAF7-60F7F09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IC-Simple-Creative-Brief-Template_WORD.dotx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2020-01-29T21:31:00Z</dcterms:created>
  <dcterms:modified xsi:type="dcterms:W3CDTF">2020-01-29T21:31:00Z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