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C95ABE" w14:textId="2B28618F" w:rsidR="00925C80" w:rsidRPr="00D66EF2" w:rsidRDefault="004700DD">
      <w:pPr>
        <w:spacing w:line="240" w:lineRule="auto"/>
        <w:ind w:left="8640" w:firstLine="720"/>
        <w:rPr>
          <w:rFonts w:eastAsia="Century Gothic"/>
          <w:b/>
          <w:color w:val="51666A"/>
          <w:sz w:val="16"/>
          <w:szCs w:val="16"/>
        </w:rPr>
      </w:pPr>
      <w:r>
        <w:rPr>
          <w:rFonts w:eastAsia="Century Gothic"/>
          <w:b/>
          <w:color w:val="51666A"/>
          <w:sz w:val="16"/>
          <w:szCs w:val="16"/>
        </w:rPr>
        <w:t xml:space="preserve">                 </w:t>
      </w:r>
      <w:r>
        <w:rPr>
          <w:rFonts w:eastAsia="Century Gothic"/>
          <w:b/>
          <w:noProof/>
          <w:color w:val="51666A"/>
          <w:sz w:val="16"/>
          <w:szCs w:val="16"/>
        </w:rPr>
        <w:drawing>
          <wp:inline distT="0" distB="0" distL="0" distR="0" wp14:anchorId="3597505F" wp14:editId="47337727">
            <wp:extent cx="2816223" cy="558077"/>
            <wp:effectExtent l="0" t="0" r="3810" b="0"/>
            <wp:docPr id="132962230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2230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880" cy="5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EAB6" w14:textId="44790CC5" w:rsidR="00176B97" w:rsidRPr="002B727D" w:rsidRDefault="005F3BE6">
      <w:pPr>
        <w:rPr>
          <w:rFonts w:eastAsia="Century Gothic"/>
          <w:b/>
          <w:color w:val="666666"/>
          <w:sz w:val="28"/>
          <w:szCs w:val="28"/>
        </w:rPr>
      </w:pPr>
      <w:r>
        <w:rPr>
          <w:b/>
          <w:color w:val="51666A"/>
          <w:sz w:val="28"/>
        </w:rPr>
        <w:t>PLANTILLA DE ESTIMACIÓN DE COSTOS DE ACTIVIDADES</w:t>
      </w:r>
      <w:r w:rsidR="00E10244">
        <w:rPr>
          <w:b/>
          <w:color w:val="51666A"/>
          <w:sz w:val="28"/>
          <w:szCs w:val="28"/>
        </w:rPr>
        <w:tab/>
      </w:r>
      <w:r w:rsidR="00E10244">
        <w:rPr>
          <w:b/>
          <w:color w:val="51666A"/>
          <w:sz w:val="28"/>
          <w:szCs w:val="28"/>
        </w:rPr>
        <w:tab/>
      </w:r>
      <w:r>
        <w:rPr>
          <w:b/>
          <w:color w:val="51666A"/>
          <w:sz w:val="28"/>
        </w:rPr>
        <w:t xml:space="preserve"> </w:t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  <w:r w:rsidR="009B1655" w:rsidRPr="002B727D">
        <w:rPr>
          <w:b/>
          <w:color w:val="666666"/>
          <w:sz w:val="28"/>
          <w:szCs w:val="28"/>
        </w:rPr>
        <w:tab/>
      </w:r>
    </w:p>
    <w:p w14:paraId="21FB3118" w14:textId="77777777" w:rsidR="00176B97" w:rsidRPr="002B727D" w:rsidRDefault="00176B97">
      <w:pPr>
        <w:rPr>
          <w:rFonts w:eastAsia="Century Gothic"/>
          <w:b/>
          <w:color w:val="666666"/>
          <w:sz w:val="10"/>
          <w:szCs w:val="10"/>
        </w:rPr>
      </w:pPr>
    </w:p>
    <w:tbl>
      <w:tblPr>
        <w:tblStyle w:val="TableGrid"/>
        <w:tblW w:w="14670" w:type="dxa"/>
        <w:tblInd w:w="1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76"/>
        <w:gridCol w:w="3481"/>
        <w:gridCol w:w="1506"/>
        <w:gridCol w:w="2123"/>
        <w:gridCol w:w="901"/>
        <w:gridCol w:w="2220"/>
        <w:gridCol w:w="2863"/>
      </w:tblGrid>
      <w:tr w:rsidR="009D29F7" w:rsidRPr="002B727D" w14:paraId="30A1F34B" w14:textId="77777777" w:rsidTr="002777CF">
        <w:trPr>
          <w:trHeight w:val="363"/>
        </w:trPr>
        <w:tc>
          <w:tcPr>
            <w:tcW w:w="1538" w:type="dxa"/>
            <w:shd w:val="clear" w:color="auto" w:fill="CFDAE0"/>
            <w:vAlign w:val="center"/>
          </w:tcPr>
          <w:p w14:paraId="3C972BA1" w14:textId="77777777" w:rsidR="009D29F7" w:rsidRPr="00CC5748" w:rsidRDefault="009D29F7" w:rsidP="005F3BE6">
            <w:pPr>
              <w:rPr>
                <w:rFonts w:eastAsia="Century Gothic"/>
                <w:b/>
                <w:color w:val="51666A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TÍTULO DEL PROYECTO</w:t>
            </w:r>
          </w:p>
        </w:tc>
        <w:tc>
          <w:tcPr>
            <w:tcW w:w="7192" w:type="dxa"/>
            <w:gridSpan w:val="3"/>
            <w:vAlign w:val="center"/>
          </w:tcPr>
          <w:p w14:paraId="0E718506" w14:textId="77777777" w:rsidR="009D29F7" w:rsidRPr="009D29F7" w:rsidRDefault="009D29F7" w:rsidP="005F3BE6">
            <w:pPr>
              <w:rPr>
                <w:rFonts w:eastAsia="Century Gothic"/>
                <w:color w:val="666666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DAE0"/>
            <w:vAlign w:val="center"/>
          </w:tcPr>
          <w:p w14:paraId="3409003C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CLIENTE</w:t>
            </w:r>
          </w:p>
        </w:tc>
        <w:tc>
          <w:tcPr>
            <w:tcW w:w="5130" w:type="dxa"/>
            <w:gridSpan w:val="2"/>
            <w:vAlign w:val="center"/>
          </w:tcPr>
          <w:p w14:paraId="585ADB75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</w:tr>
      <w:tr w:rsidR="009D29F7" w:rsidRPr="002B727D" w14:paraId="344AB1A0" w14:textId="77777777" w:rsidTr="009D29F7">
        <w:trPr>
          <w:trHeight w:val="404"/>
        </w:trPr>
        <w:tc>
          <w:tcPr>
            <w:tcW w:w="1538" w:type="dxa"/>
            <w:shd w:val="clear" w:color="auto" w:fill="CFDAE0"/>
            <w:vAlign w:val="center"/>
          </w:tcPr>
          <w:p w14:paraId="4FFF4B47" w14:textId="77777777" w:rsidR="009D29F7" w:rsidRPr="00CC5748" w:rsidRDefault="009D29F7" w:rsidP="005F3BE6">
            <w:pPr>
              <w:rPr>
                <w:rFonts w:eastAsia="Century Gothic"/>
                <w:b/>
                <w:color w:val="51666A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ADMINISTRADOR DEL PROYECTO</w:t>
            </w:r>
          </w:p>
        </w:tc>
        <w:tc>
          <w:tcPr>
            <w:tcW w:w="3527" w:type="dxa"/>
            <w:vAlign w:val="center"/>
          </w:tcPr>
          <w:p w14:paraId="0FF7C421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  <w:tc>
          <w:tcPr>
            <w:tcW w:w="1512" w:type="dxa"/>
            <w:shd w:val="clear" w:color="auto" w:fill="CFDAE0"/>
            <w:vAlign w:val="center"/>
          </w:tcPr>
          <w:p w14:paraId="2F2BD798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b/>
                <w:color w:val="51666A"/>
                <w:sz w:val="16"/>
              </w:rPr>
              <w:t>FECHA</w:t>
            </w:r>
            <w:r w:rsidRPr="002B727D">
              <w:rPr>
                <w:b/>
                <w:color w:val="666666"/>
                <w:sz w:val="16"/>
                <w:szCs w:val="20"/>
              </w:rPr>
              <w:t xml:space="preserve"> DE CREACIÓN</w:t>
            </w:r>
          </w:p>
        </w:tc>
        <w:tc>
          <w:tcPr>
            <w:tcW w:w="2963" w:type="dxa"/>
            <w:gridSpan w:val="2"/>
            <w:vAlign w:val="center"/>
          </w:tcPr>
          <w:p w14:paraId="3FFA9F23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  <w:tc>
          <w:tcPr>
            <w:tcW w:w="2230" w:type="dxa"/>
            <w:shd w:val="clear" w:color="auto" w:fill="CFDAE0"/>
            <w:vAlign w:val="center"/>
          </w:tcPr>
          <w:p w14:paraId="0CB7CF0B" w14:textId="77777777" w:rsidR="009D29F7" w:rsidRPr="002B727D" w:rsidRDefault="009D29F7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b/>
                <w:color w:val="666666"/>
                <w:sz w:val="16"/>
              </w:rPr>
              <w:t xml:space="preserve">FECHA DE LA ÚLTIMA </w:t>
            </w:r>
            <w:r w:rsidRPr="00CC5748">
              <w:rPr>
                <w:b/>
                <w:color w:val="51666A"/>
                <w:sz w:val="16"/>
                <w:szCs w:val="20"/>
              </w:rPr>
              <w:t>ACTUALIZACIÓN</w:t>
            </w:r>
          </w:p>
        </w:tc>
        <w:tc>
          <w:tcPr>
            <w:tcW w:w="2900" w:type="dxa"/>
            <w:vAlign w:val="center"/>
          </w:tcPr>
          <w:p w14:paraId="028E9DDC" w14:textId="77777777" w:rsidR="009D29F7" w:rsidRPr="002B727D" w:rsidRDefault="00C94B01" w:rsidP="005F3BE6">
            <w:pPr>
              <w:rPr>
                <w:rFonts w:eastAsia="Century Gothic"/>
                <w:b/>
                <w:color w:val="666666"/>
                <w:sz w:val="16"/>
                <w:szCs w:val="20"/>
              </w:rPr>
            </w:pPr>
            <w:r>
              <w:rPr>
                <w:color w:val="666666"/>
                <w:sz w:val="20"/>
              </w:rPr>
              <w:t xml:space="preserve"> </w:t>
            </w:r>
          </w:p>
        </w:tc>
      </w:tr>
    </w:tbl>
    <w:p w14:paraId="308D2384" w14:textId="77777777" w:rsidR="00925C80" w:rsidRPr="002B727D" w:rsidRDefault="00925C80" w:rsidP="0090723E">
      <w:pPr>
        <w:rPr>
          <w:rFonts w:eastAsia="Century Gothic"/>
          <w:b/>
          <w:color w:val="B45F06"/>
          <w:sz w:val="28"/>
          <w:szCs w:val="28"/>
        </w:rPr>
      </w:pPr>
    </w:p>
    <w:tbl>
      <w:tblPr>
        <w:tblStyle w:val="TableGrid"/>
        <w:tblW w:w="14844" w:type="dxa"/>
        <w:tblInd w:w="1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3"/>
        <w:gridCol w:w="1286"/>
        <w:gridCol w:w="1054"/>
        <w:gridCol w:w="1216"/>
        <w:gridCol w:w="1001"/>
        <w:gridCol w:w="1234"/>
        <w:gridCol w:w="1212"/>
        <w:gridCol w:w="1113"/>
        <w:gridCol w:w="1924"/>
        <w:gridCol w:w="1269"/>
        <w:gridCol w:w="2662"/>
      </w:tblGrid>
      <w:tr w:rsidR="00017208" w:rsidRPr="002B727D" w14:paraId="7892D47C" w14:textId="77777777" w:rsidTr="004700DD">
        <w:trPr>
          <w:trHeight w:val="464"/>
        </w:trPr>
        <w:tc>
          <w:tcPr>
            <w:tcW w:w="873" w:type="dxa"/>
            <w:shd w:val="clear" w:color="auto" w:fill="51666A"/>
            <w:vAlign w:val="center"/>
          </w:tcPr>
          <w:p w14:paraId="31984802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WBS</w:t>
            </w:r>
          </w:p>
        </w:tc>
        <w:tc>
          <w:tcPr>
            <w:tcW w:w="1286" w:type="dxa"/>
            <w:shd w:val="clear" w:color="auto" w:fill="51666A"/>
            <w:vAlign w:val="center"/>
          </w:tcPr>
          <w:p w14:paraId="3A0F5263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RECURSO</w:t>
            </w:r>
          </w:p>
        </w:tc>
        <w:tc>
          <w:tcPr>
            <w:tcW w:w="1054" w:type="dxa"/>
            <w:shd w:val="clear" w:color="auto" w:fill="555A3C" w:themeFill="accent3" w:themeFillShade="80"/>
            <w:vAlign w:val="center"/>
          </w:tcPr>
          <w:p w14:paraId="78D87BC0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COSTOS DIRECTOS</w:t>
            </w:r>
          </w:p>
        </w:tc>
        <w:tc>
          <w:tcPr>
            <w:tcW w:w="1216" w:type="dxa"/>
            <w:shd w:val="clear" w:color="auto" w:fill="555A3C" w:themeFill="accent3" w:themeFillShade="80"/>
            <w:vAlign w:val="center"/>
          </w:tcPr>
          <w:p w14:paraId="2410622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COSTOS INDIRECTOS</w:t>
            </w:r>
          </w:p>
        </w:tc>
        <w:tc>
          <w:tcPr>
            <w:tcW w:w="1001" w:type="dxa"/>
            <w:shd w:val="clear" w:color="auto" w:fill="555A3C" w:themeFill="accent3" w:themeFillShade="80"/>
            <w:vAlign w:val="center"/>
          </w:tcPr>
          <w:p w14:paraId="239206C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RESERVA</w:t>
            </w:r>
          </w:p>
        </w:tc>
        <w:tc>
          <w:tcPr>
            <w:tcW w:w="1234" w:type="dxa"/>
            <w:shd w:val="clear" w:color="auto" w:fill="555A3C" w:themeFill="accent3" w:themeFillShade="80"/>
            <w:vAlign w:val="center"/>
          </w:tcPr>
          <w:p w14:paraId="341AB1E6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ESTIMACIÓN</w:t>
            </w:r>
          </w:p>
        </w:tc>
        <w:tc>
          <w:tcPr>
            <w:tcW w:w="1212" w:type="dxa"/>
            <w:shd w:val="clear" w:color="auto" w:fill="555A3C" w:themeFill="accent3" w:themeFillShade="80"/>
            <w:vAlign w:val="center"/>
          </w:tcPr>
          <w:p w14:paraId="7F278178" w14:textId="77777777" w:rsidR="002B727D" w:rsidRPr="002B727D" w:rsidRDefault="00EF4039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RANGO</w:t>
            </w:r>
          </w:p>
        </w:tc>
        <w:tc>
          <w:tcPr>
            <w:tcW w:w="1113" w:type="dxa"/>
            <w:shd w:val="clear" w:color="auto" w:fill="51666A"/>
            <w:vAlign w:val="center"/>
          </w:tcPr>
          <w:p w14:paraId="299ECC49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MÉTODO</w:t>
            </w:r>
          </w:p>
        </w:tc>
        <w:tc>
          <w:tcPr>
            <w:tcW w:w="1924" w:type="dxa"/>
            <w:shd w:val="clear" w:color="auto" w:fill="51666A"/>
            <w:vAlign w:val="center"/>
          </w:tcPr>
          <w:p w14:paraId="4C0FD161" w14:textId="77777777" w:rsidR="00017208" w:rsidRDefault="00EF4039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 xml:space="preserve">SUPOSICIONES </w:t>
            </w:r>
          </w:p>
          <w:p w14:paraId="15E04D4F" w14:textId="77777777" w:rsidR="002B727D" w:rsidRPr="002B727D" w:rsidRDefault="00EF4039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Y RESTRICCIONES</w:t>
            </w:r>
          </w:p>
        </w:tc>
        <w:tc>
          <w:tcPr>
            <w:tcW w:w="1269" w:type="dxa"/>
            <w:shd w:val="clear" w:color="auto" w:fill="51666A"/>
            <w:vAlign w:val="center"/>
          </w:tcPr>
          <w:p w14:paraId="590285B9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NIVEL DE CONFIANZA</w:t>
            </w:r>
          </w:p>
        </w:tc>
        <w:tc>
          <w:tcPr>
            <w:tcW w:w="2662" w:type="dxa"/>
            <w:shd w:val="clear" w:color="auto" w:fill="51666A"/>
            <w:vAlign w:val="center"/>
          </w:tcPr>
          <w:p w14:paraId="50D0E29F" w14:textId="77777777" w:rsidR="002B727D" w:rsidRPr="002B727D" w:rsidRDefault="002B727D" w:rsidP="002B727D">
            <w:pPr>
              <w:jc w:val="center"/>
              <w:rPr>
                <w:rFonts w:eastAsia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INFORMACIÓN ADICIONAL</w:t>
            </w:r>
          </w:p>
        </w:tc>
      </w:tr>
      <w:tr w:rsidR="00017208" w:rsidRPr="002B727D" w14:paraId="3CB38395" w14:textId="77777777" w:rsidTr="004700DD">
        <w:trPr>
          <w:trHeight w:val="994"/>
        </w:trPr>
        <w:tc>
          <w:tcPr>
            <w:tcW w:w="873" w:type="dxa"/>
            <w:shd w:val="clear" w:color="auto" w:fill="CFDAE0"/>
            <w:vAlign w:val="center"/>
          </w:tcPr>
          <w:p w14:paraId="33EE9A60" w14:textId="77777777" w:rsidR="002B727D" w:rsidRPr="00017208" w:rsidRDefault="002B727D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Estructura de desglose del trabajo</w:t>
            </w:r>
          </w:p>
        </w:tc>
        <w:tc>
          <w:tcPr>
            <w:tcW w:w="1286" w:type="dxa"/>
            <w:shd w:val="clear" w:color="auto" w:fill="CFDAE0"/>
            <w:vAlign w:val="center"/>
          </w:tcPr>
          <w:p w14:paraId="63A51C21" w14:textId="77777777" w:rsidR="002B727D" w:rsidRPr="00017208" w:rsidRDefault="009B049B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Mano de obra, servicio, equipamiento, material, etc.</w:t>
            </w:r>
          </w:p>
        </w:tc>
        <w:tc>
          <w:tcPr>
            <w:tcW w:w="1054" w:type="dxa"/>
            <w:shd w:val="clear" w:color="auto" w:fill="DBDDCC" w:themeFill="accent3" w:themeFillTint="66"/>
            <w:vAlign w:val="center"/>
          </w:tcPr>
          <w:p w14:paraId="50351439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Costos específicos del proyecto: suministros, capacitación, personal, etc.</w:t>
            </w:r>
          </w:p>
        </w:tc>
        <w:tc>
          <w:tcPr>
            <w:tcW w:w="1216" w:type="dxa"/>
            <w:shd w:val="clear" w:color="auto" w:fill="DBDDCC" w:themeFill="accent3" w:themeFillTint="66"/>
            <w:vAlign w:val="center"/>
          </w:tcPr>
          <w:p w14:paraId="1F55C0AD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 xml:space="preserve">Costos no específicos del proyecto: alquiler, servicios públicos, etc. </w:t>
            </w:r>
          </w:p>
        </w:tc>
        <w:tc>
          <w:tcPr>
            <w:tcW w:w="1001" w:type="dxa"/>
            <w:shd w:val="clear" w:color="auto" w:fill="DBDDCC" w:themeFill="accent3" w:themeFillTint="66"/>
            <w:vAlign w:val="center"/>
          </w:tcPr>
          <w:p w14:paraId="37CD6AE4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Fondos de contingencia reservados</w:t>
            </w:r>
          </w:p>
        </w:tc>
        <w:tc>
          <w:tcPr>
            <w:tcW w:w="1234" w:type="dxa"/>
            <w:shd w:val="clear" w:color="auto" w:fill="DBDDCC" w:themeFill="accent3" w:themeFillTint="66"/>
            <w:vAlign w:val="center"/>
          </w:tcPr>
          <w:p w14:paraId="5E8A6F96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Estimación de costos</w:t>
            </w:r>
          </w:p>
        </w:tc>
        <w:tc>
          <w:tcPr>
            <w:tcW w:w="1212" w:type="dxa"/>
            <w:shd w:val="clear" w:color="auto" w:fill="DBDDCC" w:themeFill="accent3" w:themeFillTint="66"/>
            <w:vAlign w:val="center"/>
          </w:tcPr>
          <w:p w14:paraId="7FE7C79F" w14:textId="77777777" w:rsidR="002B727D" w:rsidRPr="00017208" w:rsidRDefault="00EF4039" w:rsidP="00EF4039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Rango de estimación definido</w:t>
            </w:r>
          </w:p>
          <w:p w14:paraId="79E221CF" w14:textId="77777777" w:rsidR="00CC5748" w:rsidRPr="00017208" w:rsidRDefault="00CC5748" w:rsidP="00CC5748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$00 – $00</w:t>
            </w:r>
          </w:p>
        </w:tc>
        <w:tc>
          <w:tcPr>
            <w:tcW w:w="1113" w:type="dxa"/>
            <w:shd w:val="clear" w:color="auto" w:fill="CFDAE0"/>
            <w:vAlign w:val="center"/>
          </w:tcPr>
          <w:p w14:paraId="7337F68F" w14:textId="77777777" w:rsidR="002B727D" w:rsidRPr="00017208" w:rsidRDefault="00CC5748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Paramétrico, análogo, de tres puntos, ascendente, etc.</w:t>
            </w:r>
          </w:p>
        </w:tc>
        <w:tc>
          <w:tcPr>
            <w:tcW w:w="1924" w:type="dxa"/>
            <w:shd w:val="clear" w:color="auto" w:fill="CFDAE0"/>
            <w:vAlign w:val="center"/>
          </w:tcPr>
          <w:p w14:paraId="44FACF99" w14:textId="77777777" w:rsidR="002B727D" w:rsidRPr="00017208" w:rsidRDefault="00017208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Suposiciones: costo de la mano de obra, etc., y restricciones conocidas</w:t>
            </w:r>
          </w:p>
        </w:tc>
        <w:tc>
          <w:tcPr>
            <w:tcW w:w="1269" w:type="dxa"/>
            <w:shd w:val="clear" w:color="auto" w:fill="CFDAE0"/>
            <w:vAlign w:val="center"/>
          </w:tcPr>
          <w:p w14:paraId="64FAFFF7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Índice de confianza de la precisión de las estimaciones con escala del 1 al 10</w:t>
            </w:r>
          </w:p>
        </w:tc>
        <w:tc>
          <w:tcPr>
            <w:tcW w:w="2662" w:type="dxa"/>
            <w:shd w:val="clear" w:color="auto" w:fill="CFDAE0"/>
            <w:vAlign w:val="center"/>
          </w:tcPr>
          <w:p w14:paraId="0C3A8957" w14:textId="77777777" w:rsidR="002B727D" w:rsidRPr="00017208" w:rsidRDefault="008A3B45" w:rsidP="002B727D">
            <w:pPr>
              <w:rPr>
                <w:rFonts w:ascii="Arial Narrow" w:eastAsia="Century Gothic" w:hAnsi="Arial Narrow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 Narrow" w:hAnsi="Arial Narrow"/>
                <w:color w:val="595959" w:themeColor="text1" w:themeTint="A6"/>
                <w:sz w:val="16"/>
              </w:rPr>
              <w:t>Cualquier información adicional pertinente al costo detallado</w:t>
            </w:r>
          </w:p>
        </w:tc>
      </w:tr>
      <w:tr w:rsidR="00017208" w:rsidRPr="002B727D" w14:paraId="2BEBEC3F" w14:textId="77777777" w:rsidTr="004700DD">
        <w:trPr>
          <w:trHeight w:val="350"/>
        </w:trPr>
        <w:tc>
          <w:tcPr>
            <w:tcW w:w="873" w:type="dxa"/>
            <w:vAlign w:val="center"/>
          </w:tcPr>
          <w:p w14:paraId="4DCBAEB7" w14:textId="77777777" w:rsidR="002B727D" w:rsidRPr="00017208" w:rsidRDefault="009B049B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1.1.1</w:t>
            </w:r>
          </w:p>
        </w:tc>
        <w:tc>
          <w:tcPr>
            <w:tcW w:w="1286" w:type="dxa"/>
            <w:vAlign w:val="center"/>
          </w:tcPr>
          <w:p w14:paraId="19FA762E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8947211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31E8C839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A560893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193CF6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E87D696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3C403F97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07D44A84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763B6871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022A39F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2B727D" w14:paraId="3D733692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14D2EC6E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AC4ECA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6FB6F74A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5939B636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161017DA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026FBEB2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13F3647F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7B630798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2127508D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C49EE49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3B476825" w14:textId="77777777" w:rsidR="002B727D" w:rsidRPr="00017208" w:rsidRDefault="002B727D" w:rsidP="002B727D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142CD33A" w14:textId="77777777" w:rsidTr="004700DD">
        <w:trPr>
          <w:trHeight w:val="350"/>
        </w:trPr>
        <w:tc>
          <w:tcPr>
            <w:tcW w:w="873" w:type="dxa"/>
            <w:vAlign w:val="center"/>
          </w:tcPr>
          <w:p w14:paraId="080164C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8848C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01C372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657C903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6B6290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552076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6F3DE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04B92D8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4F13A5A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3FC7A25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8AB717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48AF0E93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16B0084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A39513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03EDC69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53E90C7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2E90EBA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08AC5F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57DD325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5BE072A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4C9AEB4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E40B34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432A4BE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32FD273F" w14:textId="77777777" w:rsidTr="004700DD">
        <w:trPr>
          <w:trHeight w:val="350"/>
        </w:trPr>
        <w:tc>
          <w:tcPr>
            <w:tcW w:w="873" w:type="dxa"/>
            <w:shd w:val="clear" w:color="auto" w:fill="auto"/>
            <w:vAlign w:val="center"/>
          </w:tcPr>
          <w:p w14:paraId="7ECEEA9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30A0D0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3A38B1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41C6D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19E56D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27686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0F8A9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743B26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B1F9EB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198E8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2A7DB10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6D6F594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34D75D3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5203C8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00BF0BA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3C2F65E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016627E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47151F4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105D01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5B00AE8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4434F1B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E2B11C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15555CD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71CF44AD" w14:textId="77777777" w:rsidTr="004700DD">
        <w:trPr>
          <w:trHeight w:val="350"/>
        </w:trPr>
        <w:tc>
          <w:tcPr>
            <w:tcW w:w="873" w:type="dxa"/>
            <w:vAlign w:val="center"/>
          </w:tcPr>
          <w:p w14:paraId="7F97E9F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1F748E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6B3905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31B63B9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7181D3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325484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385332B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6ACDB60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70CC132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008F59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52C1D9D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1F7520B8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378AA1C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C6E002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03099BD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22AD14C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6502BF3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356E257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5DA08F4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73A4E44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17D6DAC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892D8E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249912D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56460265" w14:textId="77777777" w:rsidTr="004700DD">
        <w:trPr>
          <w:trHeight w:val="350"/>
        </w:trPr>
        <w:tc>
          <w:tcPr>
            <w:tcW w:w="873" w:type="dxa"/>
            <w:shd w:val="clear" w:color="auto" w:fill="auto"/>
            <w:vAlign w:val="center"/>
          </w:tcPr>
          <w:p w14:paraId="6B74FF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2779E2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1FA7EB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1DB9F0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16FAB2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405BD1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B336DC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F081A8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4EE8AC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4ED7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19FB09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E8399B6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6D6B45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5D1F4D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62AA46D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396BF66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7DD7A6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55093C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5E67971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471D67A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4E1EB1B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A945B8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88702C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6761234" w14:textId="77777777" w:rsidTr="004700DD">
        <w:trPr>
          <w:trHeight w:val="350"/>
        </w:trPr>
        <w:tc>
          <w:tcPr>
            <w:tcW w:w="873" w:type="dxa"/>
            <w:vAlign w:val="center"/>
          </w:tcPr>
          <w:p w14:paraId="49ACC52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413D0D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73EBA7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0C85421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F44A59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792B2F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1E9288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38C427E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583C45A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B48E4F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5685CF7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4FDC967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AA5314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E60493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1EE55CF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602CE42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35394CE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72486EF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5FD50DC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0B7DAF3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6FB755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745C00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9E5190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476C9DDA" w14:textId="77777777" w:rsidTr="004700DD">
        <w:trPr>
          <w:trHeight w:val="350"/>
        </w:trPr>
        <w:tc>
          <w:tcPr>
            <w:tcW w:w="873" w:type="dxa"/>
            <w:shd w:val="clear" w:color="auto" w:fill="auto"/>
            <w:vAlign w:val="center"/>
          </w:tcPr>
          <w:p w14:paraId="7724668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A7E61B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D78BD6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C07945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9D2281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E57EDF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E50014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E4CF83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9DA915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06CE7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1D2C4C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419736F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CF085B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246AF4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0CBFCD1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352B434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57C0811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0F250CB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1B65E5F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2F34A0A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11050C8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9BE5E4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67347FD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A71104F" w14:textId="77777777" w:rsidTr="004700DD">
        <w:trPr>
          <w:trHeight w:val="350"/>
        </w:trPr>
        <w:tc>
          <w:tcPr>
            <w:tcW w:w="873" w:type="dxa"/>
            <w:vAlign w:val="center"/>
          </w:tcPr>
          <w:p w14:paraId="3F6E4DBA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5A8C1B3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61B9D6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5C7388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735A90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0A1D4B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B698D2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3B57E4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35D3035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7B33AF3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8D5BAE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0258BF6C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E8B63F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487D11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596CC2E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3C7D310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29CF3DC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0E81B96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21B2BAE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60B7F30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0BF30A3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5DCB6EE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F628A1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E016BD7" w14:textId="77777777" w:rsidTr="004700DD">
        <w:trPr>
          <w:trHeight w:val="350"/>
        </w:trPr>
        <w:tc>
          <w:tcPr>
            <w:tcW w:w="873" w:type="dxa"/>
            <w:shd w:val="clear" w:color="auto" w:fill="auto"/>
            <w:vAlign w:val="center"/>
          </w:tcPr>
          <w:p w14:paraId="21B439B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A173D7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89E8F4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5EB2002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837D3A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0C083B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489E49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91337EB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154FBA6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4701DF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31F9771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  <w:tr w:rsidR="00017208" w:rsidRPr="00017208" w14:paraId="66C8C26E" w14:textId="77777777" w:rsidTr="004700DD">
        <w:trPr>
          <w:trHeight w:val="350"/>
        </w:trPr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4793143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07C3FC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54" w:type="dxa"/>
            <w:shd w:val="clear" w:color="auto" w:fill="EDEEE5" w:themeFill="accent3" w:themeFillTint="33"/>
            <w:vAlign w:val="center"/>
          </w:tcPr>
          <w:p w14:paraId="69A68F8D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6" w:type="dxa"/>
            <w:shd w:val="clear" w:color="auto" w:fill="EDEEE5" w:themeFill="accent3" w:themeFillTint="33"/>
            <w:vAlign w:val="center"/>
          </w:tcPr>
          <w:p w14:paraId="35DDF628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001" w:type="dxa"/>
            <w:shd w:val="clear" w:color="auto" w:fill="EDEEE5" w:themeFill="accent3" w:themeFillTint="33"/>
            <w:vAlign w:val="center"/>
          </w:tcPr>
          <w:p w14:paraId="1F391F85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34" w:type="dxa"/>
            <w:shd w:val="clear" w:color="auto" w:fill="EDEEE5" w:themeFill="accent3" w:themeFillTint="33"/>
            <w:vAlign w:val="center"/>
          </w:tcPr>
          <w:p w14:paraId="6D7AF3A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12" w:type="dxa"/>
            <w:shd w:val="clear" w:color="auto" w:fill="EDEEE5" w:themeFill="accent3" w:themeFillTint="33"/>
            <w:vAlign w:val="center"/>
          </w:tcPr>
          <w:p w14:paraId="20E137D0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7B26F59C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20A953B7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AFD58A4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043E5829" w14:textId="77777777" w:rsidR="00017208" w:rsidRPr="00017208" w:rsidRDefault="00017208" w:rsidP="009C7CF7">
            <w:pPr>
              <w:rPr>
                <w:rFonts w:eastAsia="Century Gothic"/>
                <w:color w:val="000000" w:themeColor="text1"/>
                <w:sz w:val="16"/>
                <w:szCs w:val="18"/>
              </w:rPr>
            </w:pPr>
          </w:p>
        </w:tc>
      </w:tr>
    </w:tbl>
    <w:p w14:paraId="3ED7F63D" w14:textId="77777777" w:rsidR="003D095C" w:rsidRPr="00FF18F5" w:rsidRDefault="003D095C" w:rsidP="00D939D8">
      <w:pPr>
        <w:pageBreakBefore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lastRenderedPageBreak/>
        <w:t>RENUNCIA</w:t>
      </w:r>
    </w:p>
    <w:p w14:paraId="7E0E5ACC" w14:textId="77777777" w:rsidR="003D095C" w:rsidRPr="00FF18F5" w:rsidRDefault="003D095C" w:rsidP="003D095C">
      <w:pPr>
        <w:rPr>
          <w:rFonts w:ascii="Century Gothic" w:hAnsi="Century Gothic"/>
          <w:szCs w:val="20"/>
        </w:rPr>
      </w:pPr>
    </w:p>
    <w:p w14:paraId="07BE3FBF" w14:textId="77777777" w:rsidR="0090723E" w:rsidRPr="002B727D" w:rsidRDefault="003D095C" w:rsidP="003D095C">
      <w:pPr>
        <w:rPr>
          <w:rFonts w:eastAsia="Century Gothic"/>
          <w:b/>
          <w:color w:val="B45F06"/>
          <w:sz w:val="18"/>
          <w:szCs w:val="18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sectPr w:rsidR="0090723E" w:rsidRPr="002B727D" w:rsidSect="00906864">
      <w:pgSz w:w="15840" w:h="12240" w:orient="landscape"/>
      <w:pgMar w:top="558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FCF9" w14:textId="77777777" w:rsidR="002A6FEF" w:rsidRDefault="002A6FEF">
      <w:pPr>
        <w:spacing w:line="240" w:lineRule="auto"/>
      </w:pPr>
      <w:r>
        <w:separator/>
      </w:r>
    </w:p>
  </w:endnote>
  <w:endnote w:type="continuationSeparator" w:id="0">
    <w:p w14:paraId="075FC008" w14:textId="77777777" w:rsidR="002A6FEF" w:rsidRDefault="002A6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77F8" w14:textId="77777777" w:rsidR="002A6FEF" w:rsidRDefault="002A6FEF">
      <w:pPr>
        <w:spacing w:line="240" w:lineRule="auto"/>
      </w:pPr>
      <w:r>
        <w:separator/>
      </w:r>
    </w:p>
  </w:footnote>
  <w:footnote w:type="continuationSeparator" w:id="0">
    <w:p w14:paraId="510E7C99" w14:textId="77777777" w:rsidR="002A6FEF" w:rsidRDefault="002A6F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10"/>
    <w:rsid w:val="00017208"/>
    <w:rsid w:val="00032CD5"/>
    <w:rsid w:val="00062A3C"/>
    <w:rsid w:val="00104FCF"/>
    <w:rsid w:val="001707AE"/>
    <w:rsid w:val="00176B97"/>
    <w:rsid w:val="001917EE"/>
    <w:rsid w:val="002777CF"/>
    <w:rsid w:val="002A6FEF"/>
    <w:rsid w:val="002B180E"/>
    <w:rsid w:val="002B727D"/>
    <w:rsid w:val="0037315F"/>
    <w:rsid w:val="00382F53"/>
    <w:rsid w:val="003D095C"/>
    <w:rsid w:val="003D11E3"/>
    <w:rsid w:val="003E1B46"/>
    <w:rsid w:val="0041238E"/>
    <w:rsid w:val="0044237F"/>
    <w:rsid w:val="004700DD"/>
    <w:rsid w:val="004D0104"/>
    <w:rsid w:val="00581629"/>
    <w:rsid w:val="00587D8C"/>
    <w:rsid w:val="005C2F05"/>
    <w:rsid w:val="005F3BE6"/>
    <w:rsid w:val="00645818"/>
    <w:rsid w:val="00646E1D"/>
    <w:rsid w:val="006C6FA4"/>
    <w:rsid w:val="006E6AF8"/>
    <w:rsid w:val="00761E49"/>
    <w:rsid w:val="007B046D"/>
    <w:rsid w:val="007D0CA1"/>
    <w:rsid w:val="007F7CCA"/>
    <w:rsid w:val="0083059D"/>
    <w:rsid w:val="008A3B45"/>
    <w:rsid w:val="008D0DF2"/>
    <w:rsid w:val="00906864"/>
    <w:rsid w:val="0090723E"/>
    <w:rsid w:val="00925C80"/>
    <w:rsid w:val="00960010"/>
    <w:rsid w:val="00963D13"/>
    <w:rsid w:val="00990300"/>
    <w:rsid w:val="009B049B"/>
    <w:rsid w:val="009B1655"/>
    <w:rsid w:val="009D29F7"/>
    <w:rsid w:val="00A8422A"/>
    <w:rsid w:val="00A9736C"/>
    <w:rsid w:val="00BE70FA"/>
    <w:rsid w:val="00BF4B26"/>
    <w:rsid w:val="00C56452"/>
    <w:rsid w:val="00C66B54"/>
    <w:rsid w:val="00C94B01"/>
    <w:rsid w:val="00CC5748"/>
    <w:rsid w:val="00CD678D"/>
    <w:rsid w:val="00CF7E25"/>
    <w:rsid w:val="00D21A69"/>
    <w:rsid w:val="00D66EF2"/>
    <w:rsid w:val="00D939D8"/>
    <w:rsid w:val="00E10244"/>
    <w:rsid w:val="00EB35AE"/>
    <w:rsid w:val="00EF4039"/>
    <w:rsid w:val="00F07193"/>
    <w:rsid w:val="00F12891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E3C5E"/>
  <w15:docId w15:val="{E8A5847D-47B9-7543-830E-558CB56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39&amp;utm_language=ES&amp;utm_source=template-word&amp;utm_medium=content&amp;utm_campaign=ic-Activity+Cost+Estimate-word-27739-es&amp;lpa=ic+Activity+Cost+Estimate+word+2773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985BB7-B791-4324-8C9E-4E6EBEEA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5</cp:revision>
  <cp:lastPrinted>2017-03-29T12:26:00Z</cp:lastPrinted>
  <dcterms:created xsi:type="dcterms:W3CDTF">2023-06-01T20:34:00Z</dcterms:created>
  <dcterms:modified xsi:type="dcterms:W3CDTF">2023-10-25T13:25:00Z</dcterms:modified>
</cp:coreProperties>
</file>