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7D96" w14:textId="7BE4DD50" w:rsidR="00AC5287" w:rsidRPr="001B1B60" w:rsidRDefault="00475A1B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 w:rsidRPr="00475A1B">
        <w:rPr>
          <w:rFonts w:ascii="Century Gothic" w:hAnsi="Century Gothic"/>
          <w:b/>
          <w:color w:val="A6A6A6" w:themeColor="background1" w:themeShade="A6"/>
          <w:sz w:val="32"/>
        </w:rPr>
        <w:drawing>
          <wp:anchor distT="0" distB="0" distL="114300" distR="114300" simplePos="0" relativeHeight="251658240" behindDoc="0" locked="0" layoutInCell="1" allowOverlap="1" wp14:anchorId="64AAFCA9" wp14:editId="49078856">
            <wp:simplePos x="0" y="0"/>
            <wp:positionH relativeFrom="column">
              <wp:posOffset>4991100</wp:posOffset>
            </wp:positionH>
            <wp:positionV relativeFrom="paragraph">
              <wp:posOffset>-374650</wp:posOffset>
            </wp:positionV>
            <wp:extent cx="2272728" cy="375068"/>
            <wp:effectExtent l="0" t="0" r="635" b="6350"/>
            <wp:wrapNone/>
            <wp:docPr id="764213325" name="Picture 1" descr="A blue and white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13325" name="Picture 1" descr="A blue and white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728" cy="37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0">
        <w:rPr>
          <w:rFonts w:ascii="Century Gothic" w:hAnsi="Century Gothic"/>
          <w:b/>
          <w:color w:val="A6A6A6" w:themeColor="background1" w:themeShade="A6"/>
          <w:sz w:val="32"/>
        </w:rPr>
        <w:t>PLANTILLA DE PLAN DE NEGOCIOS DE UNA PÁGINA</w:t>
      </w:r>
      <w:r w:rsidR="008E3A9E">
        <w:rPr>
          <w:rFonts w:ascii="Century Gothic" w:hAnsi="Century Gothic"/>
          <w:b/>
          <w:color w:val="A6A6A6" w:themeColor="background1" w:themeShade="A6"/>
          <w:sz w:val="32"/>
          <w:szCs w:val="36"/>
        </w:rPr>
        <w:tab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2"/>
        <w:gridCol w:w="282"/>
        <w:gridCol w:w="1601"/>
        <w:gridCol w:w="282"/>
        <w:gridCol w:w="2712"/>
        <w:gridCol w:w="222"/>
        <w:gridCol w:w="284"/>
        <w:gridCol w:w="1880"/>
        <w:gridCol w:w="3065"/>
      </w:tblGrid>
      <w:tr w:rsidR="008E3A9E" w:rsidRPr="005276EE" w14:paraId="16110724" w14:textId="77777777" w:rsidTr="008E3A9E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C5F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1–2 ORACIONES MÁXIMO POR RESPUESTA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5FC8A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871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D73" w14:textId="256A58FE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3D6A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A9E" w:rsidRPr="005276EE" w14:paraId="3B138334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264BBEAE" w14:textId="77777777" w:rsidR="008E3A9E" w:rsidRPr="00985B49" w:rsidRDefault="008E3A9E" w:rsidP="005276EE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FFFFF"/>
                <w:spacing w:val="-6"/>
                <w:sz w:val="18"/>
                <w:szCs w:val="18"/>
              </w:rPr>
            </w:pPr>
            <w:r w:rsidRPr="00985B49">
              <w:rPr>
                <w:rFonts w:ascii="Century Gothic Bold" w:hAnsi="Century Gothic Bold"/>
                <w:b/>
                <w:color w:val="FFFFFF"/>
                <w:spacing w:val="-6"/>
                <w:sz w:val="18"/>
              </w:rPr>
              <w:t>QUÉ + CÓMO + QUIÉN</w:t>
            </w:r>
          </w:p>
        </w:tc>
        <w:tc>
          <w:tcPr>
            <w:tcW w:w="18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2DEE17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¿QUÉ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>hacemos?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B7B89C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1C6C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3CD90F00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9D439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A37190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¿CÓMO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 xml:space="preserve">lo hacemos? 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EC7F04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A436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3217BB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21568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000751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¿A QUIÉN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>servimos?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C98F8A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7FDD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44F37E8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1694032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POR QUÉ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74AE48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DEFINIR EL PROBLEMA DEL CLIENTE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F2E3A0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50BB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41E291AA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20A39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553179D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DEFINIR LA SOLUCIÓN PROPORCIONADA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61B91E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94D9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1DBC535F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2BFB119B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GANANCIAS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9DF41E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PRECIOS + ESTRATEGIAS DE FACTURACIÓN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4EFDF2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1E49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641C74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D7326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6B5CA4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FLUJOS DE INGRESOS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71CC68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800C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CA81C37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2487B0FD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049D8F7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ESTRATEGIA DE ALCANCE AL CLIENTE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B965D0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B3B8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130339F9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4F1FD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7E85DF0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ESTRATEGIA DE GENERACIÓN DE REFERENCIAS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0CA4B3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B53D7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C3F2AF8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7DD3CD16" w14:textId="77777777" w:rsidR="008E3A9E" w:rsidRPr="00263FBE" w:rsidRDefault="008E3A9E" w:rsidP="005276EE">
            <w:pPr>
              <w:jc w:val="center"/>
              <w:rPr>
                <w:rFonts w:ascii="Century Gothic Bold" w:eastAsia="Times New Roman" w:hAnsi="Century Gothic Bold" w:cs="Times New Roman"/>
                <w:b/>
                <w:bCs/>
                <w:color w:val="FFFFFF"/>
                <w:spacing w:val="-4"/>
                <w:sz w:val="18"/>
                <w:szCs w:val="18"/>
              </w:rPr>
            </w:pPr>
            <w:r w:rsidRPr="00263FBE">
              <w:rPr>
                <w:rFonts w:ascii="Century Gothic Bold" w:hAnsi="Century Gothic Bold"/>
                <w:b/>
                <w:color w:val="FFFFFF"/>
                <w:spacing w:val="-4"/>
                <w:sz w:val="18"/>
              </w:rPr>
              <w:t>COMPETENCIA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16FB7B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COMPETIDORES PRINCIPALES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5E7783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AB6A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9D8122F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E604C4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F5C088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NUESTRA VENTAJA COMPETITIVA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8BF113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4F28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302646C9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613E6E50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MÉTRICA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331AD9B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MARCADOR DE HITOS DE ÉXITO 1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81F157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7B48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A250922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76646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23F5FBD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MARCADOR DE HITOS DE ÉXITO 2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ECC153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6C73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8CD7576" w14:textId="77777777" w:rsidTr="008E3A9E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69DC1EC3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ANÁLISIS SITUACIONAL (FODA)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3C950EA2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3D5F36F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FACTORES INTERNOS</w:t>
            </w:r>
          </w:p>
        </w:tc>
      </w:tr>
      <w:tr w:rsidR="008E3A9E" w:rsidRPr="005276EE" w14:paraId="225EFC9F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1FD26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58D7D5D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FORTALEZAS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6B3489A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9929E7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68D73025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DEBILIDADES (-)</w:t>
            </w:r>
          </w:p>
        </w:tc>
      </w:tr>
      <w:tr w:rsidR="008E3A9E" w:rsidRPr="005276EE" w14:paraId="2C566D7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0E18E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F530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80207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C6A133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F7E8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C061660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B164D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5547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35DE9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FAA7CF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8C54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3B135C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95674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8A33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89DE8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6229C1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FD6FA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B469F22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68101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3E409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417D0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96780D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850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D5375E8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53831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31D7E0F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41DF447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FACTORES EXTERNOS</w:t>
            </w:r>
          </w:p>
        </w:tc>
      </w:tr>
      <w:tr w:rsidR="008E3A9E" w:rsidRPr="005276EE" w14:paraId="6254DBC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DF20D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BFBD6F6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OPORTUNIDADES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577262C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A4423B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31BF363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AMENAZAS (-)</w:t>
            </w:r>
          </w:p>
        </w:tc>
      </w:tr>
      <w:tr w:rsidR="008E3A9E" w:rsidRPr="005276EE" w14:paraId="03DE8AFC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7F5D3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72F1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465CC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0D62D70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0D88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1B8CB68C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8688E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F48A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3321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A358D1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73C65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9B00FF0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43E28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5AAA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C7FEA0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124233B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5A74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409B26C4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0314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FF28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918B8B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A8C8E"/>
            <w:noWrap/>
            <w:vAlign w:val="center"/>
            <w:hideMark/>
          </w:tcPr>
          <w:p w14:paraId="0472B5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B370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14:paraId="367FC566" w14:textId="77777777" w:rsidTr="00692C04">
        <w:trPr>
          <w:trHeight w:val="2687"/>
        </w:trPr>
        <w:tc>
          <w:tcPr>
            <w:tcW w:w="10669" w:type="dxa"/>
          </w:tcPr>
          <w:p w14:paraId="1B2B0685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5CA5E392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63184E46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EC49818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370BB9D8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57BB" w14:textId="77777777" w:rsidR="00F07995" w:rsidRDefault="00F07995" w:rsidP="00B01A05">
      <w:r>
        <w:separator/>
      </w:r>
    </w:p>
  </w:endnote>
  <w:endnote w:type="continuationSeparator" w:id="0">
    <w:p w14:paraId="26D20796" w14:textId="77777777" w:rsidR="00F07995" w:rsidRDefault="00F0799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 Bold">
    <w:altName w:val="Century Gothic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5C34" w14:textId="77777777" w:rsidR="00F07995" w:rsidRDefault="00F07995" w:rsidP="00B01A05">
      <w:r>
        <w:separator/>
      </w:r>
    </w:p>
  </w:footnote>
  <w:footnote w:type="continuationSeparator" w:id="0">
    <w:p w14:paraId="2F68AEBC" w14:textId="77777777" w:rsidR="00F07995" w:rsidRDefault="00F07995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081511">
    <w:abstractNumId w:val="16"/>
  </w:num>
  <w:num w:numId="2" w16cid:durableId="2132556822">
    <w:abstractNumId w:val="19"/>
  </w:num>
  <w:num w:numId="3" w16cid:durableId="1110315437">
    <w:abstractNumId w:val="12"/>
  </w:num>
  <w:num w:numId="4" w16cid:durableId="1476026125">
    <w:abstractNumId w:val="22"/>
  </w:num>
  <w:num w:numId="5" w16cid:durableId="169561351">
    <w:abstractNumId w:val="29"/>
  </w:num>
  <w:num w:numId="6" w16cid:durableId="209731278">
    <w:abstractNumId w:val="5"/>
  </w:num>
  <w:num w:numId="7" w16cid:durableId="718896850">
    <w:abstractNumId w:val="14"/>
  </w:num>
  <w:num w:numId="8" w16cid:durableId="1388797439">
    <w:abstractNumId w:val="3"/>
  </w:num>
  <w:num w:numId="9" w16cid:durableId="111555233">
    <w:abstractNumId w:val="27"/>
  </w:num>
  <w:num w:numId="10" w16cid:durableId="1277062404">
    <w:abstractNumId w:val="1"/>
  </w:num>
  <w:num w:numId="11" w16cid:durableId="1146749936">
    <w:abstractNumId w:val="26"/>
  </w:num>
  <w:num w:numId="12" w16cid:durableId="118384308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209782113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1912618262">
    <w:abstractNumId w:val="23"/>
  </w:num>
  <w:num w:numId="15" w16cid:durableId="731662733">
    <w:abstractNumId w:val="6"/>
  </w:num>
  <w:num w:numId="16" w16cid:durableId="1140027707">
    <w:abstractNumId w:val="7"/>
  </w:num>
  <w:num w:numId="17" w16cid:durableId="300694339">
    <w:abstractNumId w:val="7"/>
  </w:num>
  <w:num w:numId="18" w16cid:durableId="1380322645">
    <w:abstractNumId w:val="11"/>
  </w:num>
  <w:num w:numId="19" w16cid:durableId="173038568">
    <w:abstractNumId w:val="25"/>
  </w:num>
  <w:num w:numId="20" w16cid:durableId="1978997706">
    <w:abstractNumId w:val="30"/>
  </w:num>
  <w:num w:numId="21" w16cid:durableId="315843269">
    <w:abstractNumId w:val="9"/>
  </w:num>
  <w:num w:numId="22" w16cid:durableId="541863810">
    <w:abstractNumId w:val="9"/>
  </w:num>
  <w:num w:numId="23" w16cid:durableId="2116319443">
    <w:abstractNumId w:val="15"/>
  </w:num>
  <w:num w:numId="24" w16cid:durableId="1612938342">
    <w:abstractNumId w:val="15"/>
  </w:num>
  <w:num w:numId="25" w16cid:durableId="1414082433">
    <w:abstractNumId w:val="13"/>
  </w:num>
  <w:num w:numId="26" w16cid:durableId="1453404135">
    <w:abstractNumId w:val="13"/>
  </w:num>
  <w:num w:numId="27" w16cid:durableId="1336375967">
    <w:abstractNumId w:val="8"/>
  </w:num>
  <w:num w:numId="28" w16cid:durableId="805657954">
    <w:abstractNumId w:val="17"/>
  </w:num>
  <w:num w:numId="29" w16cid:durableId="1628583714">
    <w:abstractNumId w:val="24"/>
  </w:num>
  <w:num w:numId="30" w16cid:durableId="837234868">
    <w:abstractNumId w:val="24"/>
  </w:num>
  <w:num w:numId="31" w16cid:durableId="770927995">
    <w:abstractNumId w:val="2"/>
  </w:num>
  <w:num w:numId="32" w16cid:durableId="749619244">
    <w:abstractNumId w:val="18"/>
  </w:num>
  <w:num w:numId="33" w16cid:durableId="1318878652">
    <w:abstractNumId w:val="18"/>
  </w:num>
  <w:num w:numId="34" w16cid:durableId="688457600">
    <w:abstractNumId w:val="10"/>
  </w:num>
  <w:num w:numId="35" w16cid:durableId="1447457085">
    <w:abstractNumId w:val="4"/>
  </w:num>
  <w:num w:numId="36" w16cid:durableId="1226380481">
    <w:abstractNumId w:val="21"/>
  </w:num>
  <w:num w:numId="37" w16cid:durableId="258832666">
    <w:abstractNumId w:val="20"/>
  </w:num>
  <w:num w:numId="38" w16cid:durableId="1993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6D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63FBE"/>
    <w:rsid w:val="00285971"/>
    <w:rsid w:val="002B44C0"/>
    <w:rsid w:val="002D4552"/>
    <w:rsid w:val="003566B4"/>
    <w:rsid w:val="00384D8F"/>
    <w:rsid w:val="00385300"/>
    <w:rsid w:val="00385F26"/>
    <w:rsid w:val="003A5B09"/>
    <w:rsid w:val="003C0DBC"/>
    <w:rsid w:val="003C7519"/>
    <w:rsid w:val="003F7C1A"/>
    <w:rsid w:val="00404144"/>
    <w:rsid w:val="00413DC8"/>
    <w:rsid w:val="00464788"/>
    <w:rsid w:val="00475A1B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1E28"/>
    <w:rsid w:val="008D3809"/>
    <w:rsid w:val="008D4662"/>
    <w:rsid w:val="008E3A9E"/>
    <w:rsid w:val="008F30DF"/>
    <w:rsid w:val="008F5F77"/>
    <w:rsid w:val="009014B6"/>
    <w:rsid w:val="0091097D"/>
    <w:rsid w:val="009168B2"/>
    <w:rsid w:val="00937B38"/>
    <w:rsid w:val="00985B49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A566D"/>
    <w:rsid w:val="00BB0C36"/>
    <w:rsid w:val="00BC6821"/>
    <w:rsid w:val="00BF3DE2"/>
    <w:rsid w:val="00BF7662"/>
    <w:rsid w:val="00C44DFA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B0CFB"/>
    <w:rsid w:val="00DE6C8B"/>
    <w:rsid w:val="00DF00E4"/>
    <w:rsid w:val="00DF2717"/>
    <w:rsid w:val="00E26AB8"/>
    <w:rsid w:val="00E75D3C"/>
    <w:rsid w:val="00E8526C"/>
    <w:rsid w:val="00EB6A86"/>
    <w:rsid w:val="00F07995"/>
    <w:rsid w:val="00F157D7"/>
    <w:rsid w:val="00F17080"/>
    <w:rsid w:val="00F352CB"/>
    <w:rsid w:val="00F36F1D"/>
    <w:rsid w:val="00F54105"/>
    <w:rsid w:val="00F54EB7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FC868"/>
  <w14:defaultImageDpi w14:val="32767"/>
  <w15:docId w15:val="{BC3F5848-0A23-5344-AC45-AFF3DBA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13&amp;utm_language=ES&amp;utm_source=template-word&amp;utm_medium=content&amp;utm_campaign=ic-One-Page+Business+Plan-word-27813-es&amp;lpa=ic+One-Page+Business+Plan+word+27813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0FAD46-465C-4949-8588-D0C9C98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Key</dc:creator>
  <cp:lastModifiedBy>Brittany Johnston</cp:lastModifiedBy>
  <cp:revision>4</cp:revision>
  <cp:lastPrinted>2017-09-15T13:54:00Z</cp:lastPrinted>
  <dcterms:created xsi:type="dcterms:W3CDTF">2023-07-06T17:10:00Z</dcterms:created>
  <dcterms:modified xsi:type="dcterms:W3CDTF">2023-11-27T23:11:00Z</dcterms:modified>
</cp:coreProperties>
</file>