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FB185" w14:textId="4FF923B2" w:rsidR="003D75D2" w:rsidRPr="009B4459" w:rsidRDefault="00D1348B" w:rsidP="0045153B">
      <w:pPr>
        <w:spacing w:after="0" w:line="240" w:lineRule="auto"/>
        <w:rPr>
          <w:b/>
          <w:color w:val="595959" w:themeColor="text1" w:themeTint="A6"/>
          <w:sz w:val="52"/>
          <w:szCs w:val="36"/>
        </w:rPr>
      </w:pPr>
      <w:r>
        <w:rPr>
          <w:b/>
          <w:color w:val="595959" w:themeColor="text1" w:themeTint="A6"/>
          <w:sz w:val="48"/>
        </w:rPr>
        <w:t>PLANTILLA DE ANÁLISIS FODA PERSONAL</w:t>
      </w:r>
      <w:r w:rsidR="000F7907">
        <w:rPr>
          <w:b/>
          <w:color w:val="595959" w:themeColor="text1" w:themeTint="A6"/>
          <w:sz w:val="48"/>
        </w:rPr>
        <w:t xml:space="preserve">                </w:t>
      </w:r>
      <w:r>
        <w:rPr>
          <w:b/>
          <w:color w:val="595959" w:themeColor="text1" w:themeTint="A6"/>
          <w:sz w:val="48"/>
        </w:rPr>
        <w:t xml:space="preserve"> </w:t>
      </w:r>
      <w:r w:rsidR="000F7907">
        <w:rPr>
          <w:b/>
          <w:noProof/>
          <w:color w:val="595959" w:themeColor="text1" w:themeTint="A6"/>
          <w:sz w:val="52"/>
          <w:szCs w:val="36"/>
        </w:rPr>
        <w:drawing>
          <wp:inline distT="0" distB="0" distL="0" distR="0" wp14:anchorId="753B4387" wp14:editId="4C8DCE0B">
            <wp:extent cx="2018774" cy="400050"/>
            <wp:effectExtent l="0" t="0" r="635" b="0"/>
            <wp:docPr id="2185096" name="Picture 1" descr="A blue and white logo&#10;&#10;Description automatically generated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5096" name="Picture 1" descr="A blue and white logo&#10;&#10;Description automatically generated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2206" cy="430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CB685B" w14:textId="77777777" w:rsidR="004236AE" w:rsidRPr="005B53E5" w:rsidRDefault="004236AE" w:rsidP="00C644E8">
      <w:pPr>
        <w:spacing w:after="0" w:line="240" w:lineRule="auto"/>
        <w:rPr>
          <w:color w:val="595959" w:themeColor="text1" w:themeTint="A6"/>
          <w:szCs w:val="20"/>
        </w:rPr>
      </w:pPr>
      <w:bookmarkStart w:id="0" w:name="_Hlk536359931"/>
    </w:p>
    <w:tbl>
      <w:tblPr>
        <w:tblW w:w="14588" w:type="dxa"/>
        <w:tblInd w:w="-5" w:type="dxa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7293"/>
        <w:gridCol w:w="7295"/>
      </w:tblGrid>
      <w:tr w:rsidR="00C644E8" w:rsidRPr="00E475BB" w14:paraId="49394821" w14:textId="77777777" w:rsidTr="00AB7519">
        <w:trPr>
          <w:trHeight w:val="576"/>
        </w:trPr>
        <w:tc>
          <w:tcPr>
            <w:tcW w:w="14588" w:type="dxa"/>
            <w:gridSpan w:val="2"/>
            <w:shd w:val="clear" w:color="auto" w:fill="940002"/>
            <w:vAlign w:val="center"/>
            <w:hideMark/>
          </w:tcPr>
          <w:p w14:paraId="1654AB38" w14:textId="77777777" w:rsidR="00C644E8" w:rsidRPr="00D1348B" w:rsidRDefault="00C644E8" w:rsidP="00F37660">
            <w:pPr>
              <w:spacing w:after="0" w:line="240" w:lineRule="auto"/>
              <w:jc w:val="center"/>
              <w:rPr>
                <w:rFonts w:cs="Calibri"/>
                <w:color w:val="FFFFFF" w:themeColor="background1"/>
                <w:sz w:val="36"/>
                <w:szCs w:val="36"/>
              </w:rPr>
            </w:pPr>
            <w:r>
              <w:rPr>
                <w:color w:val="FFFFFF" w:themeColor="background1"/>
                <w:sz w:val="36"/>
              </w:rPr>
              <w:t>FACTORES INTERNOS</w:t>
            </w:r>
          </w:p>
        </w:tc>
      </w:tr>
      <w:tr w:rsidR="00C644E8" w:rsidRPr="00E475BB" w14:paraId="7811BC8A" w14:textId="77777777" w:rsidTr="005B53E5">
        <w:trPr>
          <w:trHeight w:val="576"/>
        </w:trPr>
        <w:tc>
          <w:tcPr>
            <w:tcW w:w="7293" w:type="dxa"/>
            <w:tcBorders>
              <w:bottom w:val="single" w:sz="8" w:space="0" w:color="BFBFBF" w:themeColor="background1" w:themeShade="BF"/>
            </w:tcBorders>
            <w:shd w:val="clear" w:color="auto" w:fill="F0270C"/>
            <w:vAlign w:val="center"/>
            <w:hideMark/>
          </w:tcPr>
          <w:p w14:paraId="3590EA16" w14:textId="77777777" w:rsidR="00C644E8" w:rsidRPr="00AB7519" w:rsidRDefault="00C644E8" w:rsidP="00F37660">
            <w:pPr>
              <w:spacing w:after="0" w:line="240" w:lineRule="auto"/>
              <w:jc w:val="center"/>
              <w:rPr>
                <w:rFonts w:cs="Calibri"/>
                <w:color w:val="FFFFFF" w:themeColor="background1"/>
                <w:sz w:val="32"/>
                <w:szCs w:val="32"/>
              </w:rPr>
            </w:pPr>
            <w:r>
              <w:rPr>
                <w:color w:val="FFFFFF" w:themeColor="background1"/>
                <w:sz w:val="32"/>
              </w:rPr>
              <w:t>FORTALEZAS +</w:t>
            </w:r>
          </w:p>
        </w:tc>
        <w:tc>
          <w:tcPr>
            <w:tcW w:w="7295" w:type="dxa"/>
            <w:tcBorders>
              <w:bottom w:val="single" w:sz="8" w:space="0" w:color="BFBFBF" w:themeColor="background1" w:themeShade="BF"/>
            </w:tcBorders>
            <w:shd w:val="clear" w:color="auto" w:fill="DA7608"/>
            <w:vAlign w:val="center"/>
            <w:hideMark/>
          </w:tcPr>
          <w:p w14:paraId="13712E81" w14:textId="77777777" w:rsidR="00C644E8" w:rsidRPr="00AB7519" w:rsidRDefault="00C644E8" w:rsidP="00F37660">
            <w:pPr>
              <w:spacing w:after="0" w:line="240" w:lineRule="auto"/>
              <w:jc w:val="center"/>
              <w:rPr>
                <w:rFonts w:cs="Calibri"/>
                <w:color w:val="FFFFFF" w:themeColor="background1"/>
                <w:sz w:val="32"/>
                <w:szCs w:val="32"/>
              </w:rPr>
            </w:pPr>
            <w:r>
              <w:rPr>
                <w:color w:val="FFFFFF" w:themeColor="background1"/>
                <w:sz w:val="32"/>
              </w:rPr>
              <w:t>DEBILIDADES –</w:t>
            </w:r>
          </w:p>
        </w:tc>
      </w:tr>
      <w:tr w:rsidR="00C644E8" w:rsidRPr="00E475BB" w14:paraId="31CD262D" w14:textId="77777777" w:rsidTr="005B53E5">
        <w:trPr>
          <w:trHeight w:val="720"/>
        </w:trPr>
        <w:tc>
          <w:tcPr>
            <w:tcW w:w="7293" w:type="dxa"/>
            <w:tcBorders>
              <w:bottom w:val="nil"/>
            </w:tcBorders>
            <w:shd w:val="clear" w:color="auto" w:fill="F2F2F2" w:themeFill="background1" w:themeFillShade="F2"/>
            <w:tcMar>
              <w:top w:w="144" w:type="dxa"/>
              <w:left w:w="115" w:type="dxa"/>
              <w:right w:w="115" w:type="dxa"/>
            </w:tcMar>
          </w:tcPr>
          <w:p w14:paraId="5B7AE461" w14:textId="5387B6B8" w:rsidR="00C644E8" w:rsidRPr="005B53E5" w:rsidRDefault="005B53E5" w:rsidP="005B53E5">
            <w:pPr>
              <w:spacing w:after="0" w:line="276" w:lineRule="auto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</w:rPr>
              <w:t>Hable de sus habilidades, de sus activos y recursos únicos, y de cómo los demás perciben sus atributos positivos.</w:t>
            </w:r>
          </w:p>
        </w:tc>
        <w:tc>
          <w:tcPr>
            <w:tcW w:w="7295" w:type="dxa"/>
            <w:tcBorders>
              <w:bottom w:val="nil"/>
            </w:tcBorders>
            <w:shd w:val="clear" w:color="auto" w:fill="F2F2F2" w:themeFill="background1" w:themeFillShade="F2"/>
            <w:tcMar>
              <w:top w:w="144" w:type="dxa"/>
              <w:left w:w="115" w:type="dxa"/>
              <w:right w:w="115" w:type="dxa"/>
            </w:tcMar>
          </w:tcPr>
          <w:p w14:paraId="14984CF6" w14:textId="1DF80572" w:rsidR="00C644E8" w:rsidRPr="005B53E5" w:rsidRDefault="005B53E5" w:rsidP="005B53E5">
            <w:pPr>
              <w:spacing w:after="0" w:line="276" w:lineRule="auto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</w:rPr>
              <w:t>Hable sobre las mejoras que debe realizar, los recursos que le faltan y cómo otros pueden percibir estos atributos negativos.</w:t>
            </w:r>
          </w:p>
        </w:tc>
      </w:tr>
      <w:tr w:rsidR="00AB7519" w:rsidRPr="00E475BB" w14:paraId="32749B8A" w14:textId="77777777" w:rsidTr="005B53E5">
        <w:trPr>
          <w:trHeight w:val="2736"/>
        </w:trPr>
        <w:tc>
          <w:tcPr>
            <w:tcW w:w="7293" w:type="dxa"/>
            <w:tcBorders>
              <w:top w:val="nil"/>
              <w:bottom w:val="single" w:sz="18" w:space="0" w:color="BFBFBF" w:themeColor="background1" w:themeShade="BF"/>
            </w:tcBorders>
            <w:shd w:val="clear" w:color="auto" w:fill="auto"/>
            <w:tcMar>
              <w:top w:w="144" w:type="dxa"/>
              <w:left w:w="115" w:type="dxa"/>
              <w:right w:w="115" w:type="dxa"/>
            </w:tcMar>
          </w:tcPr>
          <w:p w14:paraId="6160EE7B" w14:textId="77777777" w:rsidR="00AB7519" w:rsidRPr="00C644E8" w:rsidRDefault="00AB7519" w:rsidP="005B53E5">
            <w:pPr>
              <w:spacing w:line="276" w:lineRule="auto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7295" w:type="dxa"/>
            <w:tcBorders>
              <w:top w:val="nil"/>
              <w:bottom w:val="single" w:sz="18" w:space="0" w:color="BFBFBF" w:themeColor="background1" w:themeShade="BF"/>
            </w:tcBorders>
            <w:shd w:val="clear" w:color="auto" w:fill="auto"/>
            <w:tcMar>
              <w:top w:w="144" w:type="dxa"/>
              <w:left w:w="115" w:type="dxa"/>
              <w:right w:w="115" w:type="dxa"/>
            </w:tcMar>
          </w:tcPr>
          <w:p w14:paraId="5EA9C843" w14:textId="77777777" w:rsidR="00AB7519" w:rsidRPr="00C644E8" w:rsidRDefault="00AB7519" w:rsidP="005B53E5">
            <w:pPr>
              <w:spacing w:line="276" w:lineRule="auto"/>
              <w:rPr>
                <w:rFonts w:cs="Calibri"/>
                <w:color w:val="000000"/>
                <w:sz w:val="22"/>
              </w:rPr>
            </w:pPr>
          </w:p>
        </w:tc>
      </w:tr>
      <w:tr w:rsidR="00C644E8" w:rsidRPr="00E475BB" w14:paraId="4C7FD64D" w14:textId="77777777" w:rsidTr="005B53E5">
        <w:trPr>
          <w:trHeight w:val="576"/>
        </w:trPr>
        <w:tc>
          <w:tcPr>
            <w:tcW w:w="14588" w:type="dxa"/>
            <w:gridSpan w:val="2"/>
            <w:tcBorders>
              <w:top w:val="single" w:sz="18" w:space="0" w:color="BFBFBF" w:themeColor="background1" w:themeShade="BF"/>
            </w:tcBorders>
            <w:shd w:val="clear" w:color="auto" w:fill="1F4E79" w:themeFill="accent5" w:themeFillShade="80"/>
            <w:vAlign w:val="center"/>
            <w:hideMark/>
          </w:tcPr>
          <w:p w14:paraId="4EF5F333" w14:textId="77777777" w:rsidR="00C644E8" w:rsidRPr="00AB7519" w:rsidRDefault="00C644E8" w:rsidP="00F37660">
            <w:pPr>
              <w:spacing w:after="0" w:line="240" w:lineRule="auto"/>
              <w:jc w:val="center"/>
              <w:rPr>
                <w:rFonts w:cs="Calibri"/>
                <w:color w:val="FFFFFF" w:themeColor="background1"/>
                <w:sz w:val="36"/>
                <w:szCs w:val="36"/>
              </w:rPr>
            </w:pPr>
            <w:r>
              <w:rPr>
                <w:color w:val="FFFFFF" w:themeColor="background1"/>
                <w:sz w:val="36"/>
              </w:rPr>
              <w:t>FACTORES EXTERNOS</w:t>
            </w:r>
          </w:p>
        </w:tc>
      </w:tr>
      <w:tr w:rsidR="00C644E8" w:rsidRPr="00E475BB" w14:paraId="24B65443" w14:textId="77777777" w:rsidTr="005B53E5">
        <w:trPr>
          <w:trHeight w:val="576"/>
        </w:trPr>
        <w:tc>
          <w:tcPr>
            <w:tcW w:w="7293" w:type="dxa"/>
            <w:tcBorders>
              <w:bottom w:val="single" w:sz="8" w:space="0" w:color="BFBFBF" w:themeColor="background1" w:themeShade="BF"/>
            </w:tcBorders>
            <w:shd w:val="clear" w:color="auto" w:fill="1CAC9D"/>
            <w:vAlign w:val="center"/>
            <w:hideMark/>
          </w:tcPr>
          <w:p w14:paraId="5F4D1B97" w14:textId="77777777" w:rsidR="00C644E8" w:rsidRPr="00AB7519" w:rsidRDefault="00C644E8" w:rsidP="00F37660">
            <w:pPr>
              <w:spacing w:after="0" w:line="240" w:lineRule="auto"/>
              <w:jc w:val="center"/>
              <w:rPr>
                <w:rFonts w:cs="Calibri"/>
                <w:color w:val="FFFFFF" w:themeColor="background1"/>
                <w:sz w:val="32"/>
                <w:szCs w:val="32"/>
              </w:rPr>
            </w:pPr>
            <w:r>
              <w:rPr>
                <w:color w:val="FFFFFF" w:themeColor="background1"/>
                <w:sz w:val="32"/>
              </w:rPr>
              <w:t>OPORTUNIDADES +</w:t>
            </w:r>
          </w:p>
        </w:tc>
        <w:tc>
          <w:tcPr>
            <w:tcW w:w="7295" w:type="dxa"/>
            <w:tcBorders>
              <w:bottom w:val="single" w:sz="8" w:space="0" w:color="BFBFBF" w:themeColor="background1" w:themeShade="BF"/>
            </w:tcBorders>
            <w:shd w:val="clear" w:color="auto" w:fill="0094AC"/>
            <w:vAlign w:val="center"/>
            <w:hideMark/>
          </w:tcPr>
          <w:p w14:paraId="2C2864F8" w14:textId="77777777" w:rsidR="00C644E8" w:rsidRPr="00AB7519" w:rsidRDefault="00C644E8" w:rsidP="00F37660">
            <w:pPr>
              <w:spacing w:after="0" w:line="240" w:lineRule="auto"/>
              <w:jc w:val="center"/>
              <w:rPr>
                <w:rFonts w:cs="Calibri"/>
                <w:color w:val="FFFFFF" w:themeColor="background1"/>
                <w:sz w:val="32"/>
                <w:szCs w:val="32"/>
              </w:rPr>
            </w:pPr>
            <w:r>
              <w:rPr>
                <w:color w:val="FFFFFF" w:themeColor="background1"/>
                <w:sz w:val="32"/>
              </w:rPr>
              <w:t>AMENAZAS –</w:t>
            </w:r>
          </w:p>
        </w:tc>
      </w:tr>
      <w:tr w:rsidR="00C644E8" w:rsidRPr="00E475BB" w14:paraId="0ED15157" w14:textId="77777777" w:rsidTr="005B53E5">
        <w:trPr>
          <w:trHeight w:val="720"/>
        </w:trPr>
        <w:tc>
          <w:tcPr>
            <w:tcW w:w="7293" w:type="dxa"/>
            <w:tcBorders>
              <w:bottom w:val="nil"/>
            </w:tcBorders>
            <w:shd w:val="clear" w:color="auto" w:fill="F2F2F2" w:themeFill="background1" w:themeFillShade="F2"/>
            <w:tcMar>
              <w:top w:w="144" w:type="dxa"/>
              <w:left w:w="115" w:type="dxa"/>
              <w:right w:w="115" w:type="dxa"/>
            </w:tcMar>
          </w:tcPr>
          <w:p w14:paraId="01CB63D6" w14:textId="2D67AE68" w:rsidR="00C644E8" w:rsidRPr="005B53E5" w:rsidRDefault="005B53E5" w:rsidP="005B53E5">
            <w:pPr>
              <w:spacing w:after="0" w:line="276" w:lineRule="auto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</w:rPr>
              <w:t>Enumere las puertas que actualmente están abiertas para usted, las oportunidades que puede capitalizar y cómo sus fortalezas pueden crear nuevas conexiones.</w:t>
            </w:r>
          </w:p>
        </w:tc>
        <w:tc>
          <w:tcPr>
            <w:tcW w:w="7295" w:type="dxa"/>
            <w:tcBorders>
              <w:bottom w:val="nil"/>
            </w:tcBorders>
            <w:shd w:val="clear" w:color="auto" w:fill="F2F2F2" w:themeFill="background1" w:themeFillShade="F2"/>
            <w:tcMar>
              <w:top w:w="144" w:type="dxa"/>
              <w:left w:w="115" w:type="dxa"/>
              <w:right w:w="115" w:type="dxa"/>
            </w:tcMar>
          </w:tcPr>
          <w:p w14:paraId="72C1C5E2" w14:textId="37451444" w:rsidR="00C644E8" w:rsidRPr="005B53E5" w:rsidRDefault="005B53E5" w:rsidP="005B53E5">
            <w:pPr>
              <w:spacing w:after="0" w:line="276" w:lineRule="auto"/>
              <w:rPr>
                <w:rFonts w:cs="Calibri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</w:rPr>
              <w:t>Enumere los riesgos dañinos, la competencia y cómo las debilidades conocidas pueden dar lugar a las amenazas.</w:t>
            </w:r>
          </w:p>
        </w:tc>
      </w:tr>
      <w:tr w:rsidR="00AB7519" w:rsidRPr="00E475BB" w14:paraId="195B176A" w14:textId="77777777" w:rsidTr="005B53E5">
        <w:trPr>
          <w:trHeight w:val="2736"/>
        </w:trPr>
        <w:tc>
          <w:tcPr>
            <w:tcW w:w="7293" w:type="dxa"/>
            <w:tcBorders>
              <w:top w:val="nil"/>
              <w:bottom w:val="single" w:sz="18" w:space="0" w:color="BFBFBF" w:themeColor="background1" w:themeShade="BF"/>
            </w:tcBorders>
            <w:shd w:val="clear" w:color="auto" w:fill="auto"/>
            <w:tcMar>
              <w:top w:w="144" w:type="dxa"/>
              <w:left w:w="115" w:type="dxa"/>
              <w:right w:w="115" w:type="dxa"/>
            </w:tcMar>
          </w:tcPr>
          <w:p w14:paraId="35FE2211" w14:textId="77777777" w:rsidR="00AB7519" w:rsidRPr="00C644E8" w:rsidRDefault="00AB7519" w:rsidP="005B53E5">
            <w:pPr>
              <w:spacing w:line="276" w:lineRule="auto"/>
              <w:rPr>
                <w:rFonts w:cs="Calibri"/>
                <w:color w:val="000000"/>
                <w:sz w:val="22"/>
              </w:rPr>
            </w:pPr>
          </w:p>
        </w:tc>
        <w:tc>
          <w:tcPr>
            <w:tcW w:w="7295" w:type="dxa"/>
            <w:tcBorders>
              <w:top w:val="nil"/>
              <w:bottom w:val="single" w:sz="18" w:space="0" w:color="BFBFBF" w:themeColor="background1" w:themeShade="BF"/>
            </w:tcBorders>
            <w:shd w:val="clear" w:color="auto" w:fill="auto"/>
            <w:tcMar>
              <w:top w:w="144" w:type="dxa"/>
              <w:left w:w="115" w:type="dxa"/>
              <w:right w:w="115" w:type="dxa"/>
            </w:tcMar>
          </w:tcPr>
          <w:p w14:paraId="716DB8E5" w14:textId="77777777" w:rsidR="00AB7519" w:rsidRPr="00C644E8" w:rsidRDefault="00AB7519" w:rsidP="005B53E5">
            <w:pPr>
              <w:spacing w:line="276" w:lineRule="auto"/>
              <w:rPr>
                <w:rFonts w:cs="Calibri"/>
                <w:color w:val="000000"/>
                <w:sz w:val="22"/>
              </w:rPr>
            </w:pPr>
          </w:p>
        </w:tc>
      </w:tr>
    </w:tbl>
    <w:p w14:paraId="21BB8968" w14:textId="6C8A44AA" w:rsidR="0049564B" w:rsidRPr="00E74A09" w:rsidRDefault="0049564B" w:rsidP="00E74A09">
      <w:pPr>
        <w:spacing w:after="0" w:line="276" w:lineRule="auto"/>
        <w:rPr>
          <w:color w:val="595959" w:themeColor="text1" w:themeTint="A6"/>
          <w:sz w:val="32"/>
          <w:szCs w:val="32"/>
        </w:rPr>
        <w:sectPr w:rsidR="0049564B" w:rsidRPr="00E74A09" w:rsidSect="00D440A1">
          <w:headerReference w:type="default" r:id="rId10"/>
          <w:pgSz w:w="15840" w:h="12240" w:orient="landscape"/>
          <w:pgMar w:top="504" w:right="576" w:bottom="576" w:left="621" w:header="0" w:footer="0" w:gutter="0"/>
          <w:cols w:space="720"/>
          <w:titlePg/>
          <w:docGrid w:linePitch="360"/>
        </w:sectPr>
      </w:pPr>
    </w:p>
    <w:p w14:paraId="019E02D9" w14:textId="02E5B69F" w:rsidR="00ED138B" w:rsidRDefault="00ED138B" w:rsidP="00281ABE">
      <w:pPr>
        <w:rPr>
          <w:szCs w:val="20"/>
        </w:rPr>
      </w:pPr>
    </w:p>
    <w:bookmarkEnd w:id="0"/>
    <w:tbl>
      <w:tblPr>
        <w:tblStyle w:val="TableGrid"/>
        <w:tblW w:w="9810" w:type="dxa"/>
        <w:tblInd w:w="33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810"/>
      </w:tblGrid>
      <w:tr w:rsidR="00A64F9A" w:rsidRPr="00A64F9A" w14:paraId="120279DC" w14:textId="77777777" w:rsidTr="007720B9">
        <w:trPr>
          <w:trHeight w:val="2916"/>
        </w:trPr>
        <w:tc>
          <w:tcPr>
            <w:tcW w:w="9810" w:type="dxa"/>
          </w:tcPr>
          <w:p w14:paraId="7B555ED0" w14:textId="77777777" w:rsidR="00A64F9A" w:rsidRPr="00A64F9A" w:rsidRDefault="00A64F9A" w:rsidP="00ED138B">
            <w:pPr>
              <w:rPr>
                <w:b/>
              </w:rPr>
            </w:pPr>
          </w:p>
          <w:p w14:paraId="1523501F" w14:textId="77777777" w:rsidR="00A64F9A" w:rsidRPr="00A64F9A" w:rsidRDefault="00A64F9A" w:rsidP="006C6E43">
            <w:pPr>
              <w:jc w:val="center"/>
              <w:rPr>
                <w:b/>
              </w:rPr>
            </w:pPr>
            <w:r>
              <w:rPr>
                <w:b/>
              </w:rPr>
              <w:t>RENUNCIA</w:t>
            </w:r>
          </w:p>
          <w:p w14:paraId="06C560CD" w14:textId="77777777" w:rsidR="00A64F9A" w:rsidRPr="00A64F9A" w:rsidRDefault="00A64F9A" w:rsidP="006C6E43"/>
          <w:p w14:paraId="5D1F3A0A" w14:textId="77777777" w:rsidR="00A64F9A" w:rsidRPr="00A64F9A" w:rsidRDefault="00A64F9A" w:rsidP="006C6E43">
            <w:pPr>
              <w:spacing w:line="276" w:lineRule="auto"/>
            </w:pPr>
            <w:r>
              <w:t>Todos los artículos, las plantillas o la información que proporcione Smartsheet en el sitio web son solo de referencia. Mientras nos esforzamos por mantener la información actualizada y correcta, no hacemos declaraciones ni garantías de ningún tipo, explícitas o implícitas, sobre la integridad, precisión, confiabilidad, idoneidad o disponibilidad con respecto al sitio web o la información, los artículos, las plantillas o los gráficos relacionados que figuran en el sitio web. Por lo tanto, cualquier confianza que usted deposite en dicha información es estrictamente bajo su propio riesgo.</w:t>
            </w:r>
          </w:p>
        </w:tc>
      </w:tr>
    </w:tbl>
    <w:p w14:paraId="0409B9CD" w14:textId="77777777" w:rsidR="00A64F9A" w:rsidRPr="00C805C2" w:rsidRDefault="00A64F9A" w:rsidP="00C805C2">
      <w:pPr>
        <w:spacing w:line="240" w:lineRule="auto"/>
        <w:rPr>
          <w:szCs w:val="20"/>
        </w:rPr>
      </w:pPr>
    </w:p>
    <w:sectPr w:rsidR="00A64F9A" w:rsidRPr="00C805C2" w:rsidSect="00ED138B">
      <w:headerReference w:type="default" r:id="rId11"/>
      <w:pgSz w:w="12240" w:h="15840"/>
      <w:pgMar w:top="621" w:right="576" w:bottom="576" w:left="576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5CA6C" w14:textId="77777777" w:rsidR="00094142" w:rsidRDefault="00094142" w:rsidP="00480F66">
      <w:pPr>
        <w:spacing w:after="0" w:line="240" w:lineRule="auto"/>
      </w:pPr>
      <w:r>
        <w:separator/>
      </w:r>
    </w:p>
  </w:endnote>
  <w:endnote w:type="continuationSeparator" w:id="0">
    <w:p w14:paraId="6B9A2D28" w14:textId="77777777" w:rsidR="00094142" w:rsidRDefault="00094142" w:rsidP="00480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0ED24" w14:textId="77777777" w:rsidR="00094142" w:rsidRDefault="00094142" w:rsidP="00480F66">
      <w:pPr>
        <w:spacing w:after="0" w:line="240" w:lineRule="auto"/>
      </w:pPr>
      <w:r>
        <w:separator/>
      </w:r>
    </w:p>
  </w:footnote>
  <w:footnote w:type="continuationSeparator" w:id="0">
    <w:p w14:paraId="10B25021" w14:textId="77777777" w:rsidR="00094142" w:rsidRDefault="00094142" w:rsidP="00480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32197" w14:textId="77777777" w:rsidR="00E74A09" w:rsidRPr="00C805C2" w:rsidRDefault="00E74A09" w:rsidP="00615CFE">
    <w:pPr>
      <w:pStyle w:val="Heading5"/>
      <w:spacing w:line="240" w:lineRule="auto"/>
      <w:ind w:right="72"/>
      <w:jc w:val="right"/>
      <w:rPr>
        <w:color w:val="A6A6A6" w:themeColor="background1" w:themeShade="A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BCE22" w14:textId="77777777" w:rsidR="006C6E43" w:rsidRPr="00C805C2" w:rsidRDefault="006C6E43" w:rsidP="00615CFE">
    <w:pPr>
      <w:pStyle w:val="Heading5"/>
      <w:spacing w:line="240" w:lineRule="auto"/>
      <w:ind w:right="72"/>
      <w:jc w:val="right"/>
      <w:rPr>
        <w:color w:val="A6A6A6" w:themeColor="background1" w:themeShade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B4498"/>
    <w:multiLevelType w:val="multilevel"/>
    <w:tmpl w:val="8E70C95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03BC6D81"/>
    <w:multiLevelType w:val="hybridMultilevel"/>
    <w:tmpl w:val="6E985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86F9B"/>
    <w:multiLevelType w:val="hybridMultilevel"/>
    <w:tmpl w:val="DBF28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E7863"/>
    <w:multiLevelType w:val="hybridMultilevel"/>
    <w:tmpl w:val="6D2E0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52029"/>
    <w:multiLevelType w:val="multilevel"/>
    <w:tmpl w:val="9D1A8A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324B3677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505B21"/>
    <w:multiLevelType w:val="multilevel"/>
    <w:tmpl w:val="9D1A8A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3987217B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472979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A82CAE"/>
    <w:multiLevelType w:val="hybridMultilevel"/>
    <w:tmpl w:val="106689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EE75EE"/>
    <w:multiLevelType w:val="hybridMultilevel"/>
    <w:tmpl w:val="FFCCC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50157C"/>
    <w:multiLevelType w:val="multilevel"/>
    <w:tmpl w:val="9D1A8A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7B135DF5"/>
    <w:multiLevelType w:val="hybridMultilevel"/>
    <w:tmpl w:val="9104D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C74B81"/>
    <w:multiLevelType w:val="multilevel"/>
    <w:tmpl w:val="AD0413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 w16cid:durableId="910164771">
    <w:abstractNumId w:val="6"/>
  </w:num>
  <w:num w:numId="2" w16cid:durableId="272906003">
    <w:abstractNumId w:val="3"/>
  </w:num>
  <w:num w:numId="3" w16cid:durableId="1257903489">
    <w:abstractNumId w:val="2"/>
  </w:num>
  <w:num w:numId="4" w16cid:durableId="2108035108">
    <w:abstractNumId w:val="10"/>
  </w:num>
  <w:num w:numId="5" w16cid:durableId="1579290143">
    <w:abstractNumId w:val="12"/>
  </w:num>
  <w:num w:numId="6" w16cid:durableId="1609969353">
    <w:abstractNumId w:val="9"/>
  </w:num>
  <w:num w:numId="7" w16cid:durableId="169102384">
    <w:abstractNumId w:val="8"/>
  </w:num>
  <w:num w:numId="8" w16cid:durableId="1849326077">
    <w:abstractNumId w:val="5"/>
  </w:num>
  <w:num w:numId="9" w16cid:durableId="706180830">
    <w:abstractNumId w:val="7"/>
  </w:num>
  <w:num w:numId="10" w16cid:durableId="612519124">
    <w:abstractNumId w:val="13"/>
  </w:num>
  <w:num w:numId="11" w16cid:durableId="1834031096">
    <w:abstractNumId w:val="11"/>
  </w:num>
  <w:num w:numId="12" w16cid:durableId="1035542164">
    <w:abstractNumId w:val="4"/>
  </w:num>
  <w:num w:numId="13" w16cid:durableId="2057310269">
    <w:abstractNumId w:val="0"/>
  </w:num>
  <w:num w:numId="14" w16cid:durableId="7719763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LUwNTQyMTY3NzMysjRS0lEKTi0uzszPAymwrAUAILaadiwAAAA="/>
  </w:docVars>
  <w:rsids>
    <w:rsidRoot w:val="00DF1DA5"/>
    <w:rsid w:val="00001F97"/>
    <w:rsid w:val="000124C0"/>
    <w:rsid w:val="00020D66"/>
    <w:rsid w:val="000439D0"/>
    <w:rsid w:val="00043B56"/>
    <w:rsid w:val="0004771F"/>
    <w:rsid w:val="00054D51"/>
    <w:rsid w:val="000555F6"/>
    <w:rsid w:val="00055EA7"/>
    <w:rsid w:val="0006384B"/>
    <w:rsid w:val="00066D26"/>
    <w:rsid w:val="00084DC6"/>
    <w:rsid w:val="00094142"/>
    <w:rsid w:val="000B7461"/>
    <w:rsid w:val="000C7A8B"/>
    <w:rsid w:val="000E13F9"/>
    <w:rsid w:val="000F1C6A"/>
    <w:rsid w:val="000F7907"/>
    <w:rsid w:val="00104901"/>
    <w:rsid w:val="00104E3A"/>
    <w:rsid w:val="00112F9D"/>
    <w:rsid w:val="00116590"/>
    <w:rsid w:val="001228CB"/>
    <w:rsid w:val="00130D91"/>
    <w:rsid w:val="00143339"/>
    <w:rsid w:val="00144067"/>
    <w:rsid w:val="001769BD"/>
    <w:rsid w:val="00184DC6"/>
    <w:rsid w:val="00186202"/>
    <w:rsid w:val="001A141A"/>
    <w:rsid w:val="001A628F"/>
    <w:rsid w:val="001A6860"/>
    <w:rsid w:val="001C6DA8"/>
    <w:rsid w:val="001F54B4"/>
    <w:rsid w:val="00203F44"/>
    <w:rsid w:val="00205C76"/>
    <w:rsid w:val="00223549"/>
    <w:rsid w:val="00226595"/>
    <w:rsid w:val="002420F8"/>
    <w:rsid w:val="00250EF4"/>
    <w:rsid w:val="00274428"/>
    <w:rsid w:val="002755BB"/>
    <w:rsid w:val="0027725D"/>
    <w:rsid w:val="00281ABE"/>
    <w:rsid w:val="00286814"/>
    <w:rsid w:val="00291275"/>
    <w:rsid w:val="00296685"/>
    <w:rsid w:val="002B385A"/>
    <w:rsid w:val="002B39BC"/>
    <w:rsid w:val="002D5E3D"/>
    <w:rsid w:val="002E065B"/>
    <w:rsid w:val="002E0CEA"/>
    <w:rsid w:val="002F268F"/>
    <w:rsid w:val="0030555E"/>
    <w:rsid w:val="003210AB"/>
    <w:rsid w:val="003269AD"/>
    <w:rsid w:val="00335259"/>
    <w:rsid w:val="00341FCC"/>
    <w:rsid w:val="00342FAB"/>
    <w:rsid w:val="003521E3"/>
    <w:rsid w:val="00377420"/>
    <w:rsid w:val="00397870"/>
    <w:rsid w:val="00397DBE"/>
    <w:rsid w:val="003B37F1"/>
    <w:rsid w:val="003C28ED"/>
    <w:rsid w:val="003C6D62"/>
    <w:rsid w:val="003D75D2"/>
    <w:rsid w:val="0040361B"/>
    <w:rsid w:val="00410889"/>
    <w:rsid w:val="00412703"/>
    <w:rsid w:val="00414587"/>
    <w:rsid w:val="004236AE"/>
    <w:rsid w:val="00424A44"/>
    <w:rsid w:val="00425A77"/>
    <w:rsid w:val="00434028"/>
    <w:rsid w:val="00440BD7"/>
    <w:rsid w:val="00443CC7"/>
    <w:rsid w:val="0045153B"/>
    <w:rsid w:val="00480F66"/>
    <w:rsid w:val="0048129D"/>
    <w:rsid w:val="00494038"/>
    <w:rsid w:val="0049564B"/>
    <w:rsid w:val="004D077A"/>
    <w:rsid w:val="005076B8"/>
    <w:rsid w:val="00517CA8"/>
    <w:rsid w:val="005367EA"/>
    <w:rsid w:val="00541C9F"/>
    <w:rsid w:val="00541D2D"/>
    <w:rsid w:val="0054268D"/>
    <w:rsid w:val="00570608"/>
    <w:rsid w:val="00590A01"/>
    <w:rsid w:val="005959BA"/>
    <w:rsid w:val="005B1E3F"/>
    <w:rsid w:val="005B53E5"/>
    <w:rsid w:val="005D5740"/>
    <w:rsid w:val="005F3691"/>
    <w:rsid w:val="005F405E"/>
    <w:rsid w:val="00602BC2"/>
    <w:rsid w:val="006149B1"/>
    <w:rsid w:val="00615CFE"/>
    <w:rsid w:val="00621B2C"/>
    <w:rsid w:val="006224C1"/>
    <w:rsid w:val="0062611F"/>
    <w:rsid w:val="00632CB7"/>
    <w:rsid w:val="00637C66"/>
    <w:rsid w:val="0064485A"/>
    <w:rsid w:val="006459AE"/>
    <w:rsid w:val="00647EEB"/>
    <w:rsid w:val="00652ED3"/>
    <w:rsid w:val="0065656A"/>
    <w:rsid w:val="00667375"/>
    <w:rsid w:val="00671A46"/>
    <w:rsid w:val="00682D60"/>
    <w:rsid w:val="00692B21"/>
    <w:rsid w:val="006A0235"/>
    <w:rsid w:val="006A03AD"/>
    <w:rsid w:val="006B00FC"/>
    <w:rsid w:val="006B74C2"/>
    <w:rsid w:val="006C5F2C"/>
    <w:rsid w:val="006C6E43"/>
    <w:rsid w:val="00722E71"/>
    <w:rsid w:val="0072635E"/>
    <w:rsid w:val="00727EB9"/>
    <w:rsid w:val="0073279A"/>
    <w:rsid w:val="00744401"/>
    <w:rsid w:val="00745C3E"/>
    <w:rsid w:val="0076173D"/>
    <w:rsid w:val="00770091"/>
    <w:rsid w:val="0077063E"/>
    <w:rsid w:val="007720B9"/>
    <w:rsid w:val="00773199"/>
    <w:rsid w:val="0077444D"/>
    <w:rsid w:val="0078472A"/>
    <w:rsid w:val="0078514D"/>
    <w:rsid w:val="00790174"/>
    <w:rsid w:val="007C2D33"/>
    <w:rsid w:val="007D5EBC"/>
    <w:rsid w:val="007E12C8"/>
    <w:rsid w:val="007E79B5"/>
    <w:rsid w:val="007F3839"/>
    <w:rsid w:val="007F744B"/>
    <w:rsid w:val="00801DF5"/>
    <w:rsid w:val="00802E66"/>
    <w:rsid w:val="008047D3"/>
    <w:rsid w:val="008106B4"/>
    <w:rsid w:val="00815741"/>
    <w:rsid w:val="00822903"/>
    <w:rsid w:val="00826077"/>
    <w:rsid w:val="008268E2"/>
    <w:rsid w:val="00865101"/>
    <w:rsid w:val="008654EC"/>
    <w:rsid w:val="00866D24"/>
    <w:rsid w:val="00870E2C"/>
    <w:rsid w:val="008752AF"/>
    <w:rsid w:val="00886DDF"/>
    <w:rsid w:val="0089235E"/>
    <w:rsid w:val="008939B0"/>
    <w:rsid w:val="008A110C"/>
    <w:rsid w:val="008A2B06"/>
    <w:rsid w:val="008D2AB6"/>
    <w:rsid w:val="008D3852"/>
    <w:rsid w:val="008D538B"/>
    <w:rsid w:val="008E7254"/>
    <w:rsid w:val="008F7553"/>
    <w:rsid w:val="00906570"/>
    <w:rsid w:val="0092117C"/>
    <w:rsid w:val="0092169A"/>
    <w:rsid w:val="00942AA1"/>
    <w:rsid w:val="00947186"/>
    <w:rsid w:val="00950BE7"/>
    <w:rsid w:val="00955D6F"/>
    <w:rsid w:val="00962F3A"/>
    <w:rsid w:val="009749F6"/>
    <w:rsid w:val="0099531C"/>
    <w:rsid w:val="009969C0"/>
    <w:rsid w:val="009A177A"/>
    <w:rsid w:val="009B24E9"/>
    <w:rsid w:val="009B4459"/>
    <w:rsid w:val="009D4B4D"/>
    <w:rsid w:val="009E4124"/>
    <w:rsid w:val="009F30CA"/>
    <w:rsid w:val="009F740D"/>
    <w:rsid w:val="00A03B32"/>
    <w:rsid w:val="00A11A26"/>
    <w:rsid w:val="00A122C8"/>
    <w:rsid w:val="00A15940"/>
    <w:rsid w:val="00A15E56"/>
    <w:rsid w:val="00A32F89"/>
    <w:rsid w:val="00A54153"/>
    <w:rsid w:val="00A61614"/>
    <w:rsid w:val="00A64F9A"/>
    <w:rsid w:val="00A6517C"/>
    <w:rsid w:val="00A70E94"/>
    <w:rsid w:val="00A72DB9"/>
    <w:rsid w:val="00A74BE2"/>
    <w:rsid w:val="00AB7519"/>
    <w:rsid w:val="00AC3409"/>
    <w:rsid w:val="00AC41EA"/>
    <w:rsid w:val="00AC78FF"/>
    <w:rsid w:val="00AF0690"/>
    <w:rsid w:val="00B06F48"/>
    <w:rsid w:val="00B11A9D"/>
    <w:rsid w:val="00B14E5B"/>
    <w:rsid w:val="00B22AFA"/>
    <w:rsid w:val="00B31143"/>
    <w:rsid w:val="00B343C2"/>
    <w:rsid w:val="00B36680"/>
    <w:rsid w:val="00B41B66"/>
    <w:rsid w:val="00B84C2A"/>
    <w:rsid w:val="00B91F65"/>
    <w:rsid w:val="00BA0391"/>
    <w:rsid w:val="00BC4FB8"/>
    <w:rsid w:val="00BE044A"/>
    <w:rsid w:val="00BE210B"/>
    <w:rsid w:val="00BF08D2"/>
    <w:rsid w:val="00C06EC0"/>
    <w:rsid w:val="00C24B15"/>
    <w:rsid w:val="00C264F2"/>
    <w:rsid w:val="00C3274A"/>
    <w:rsid w:val="00C345FD"/>
    <w:rsid w:val="00C41E1D"/>
    <w:rsid w:val="00C436EC"/>
    <w:rsid w:val="00C454ED"/>
    <w:rsid w:val="00C4718F"/>
    <w:rsid w:val="00C642BB"/>
    <w:rsid w:val="00C644E8"/>
    <w:rsid w:val="00C72135"/>
    <w:rsid w:val="00C73FC3"/>
    <w:rsid w:val="00C76A4E"/>
    <w:rsid w:val="00C805C2"/>
    <w:rsid w:val="00C85659"/>
    <w:rsid w:val="00C94911"/>
    <w:rsid w:val="00C95788"/>
    <w:rsid w:val="00CA207F"/>
    <w:rsid w:val="00CA5F14"/>
    <w:rsid w:val="00CB693F"/>
    <w:rsid w:val="00CC5D16"/>
    <w:rsid w:val="00CD0676"/>
    <w:rsid w:val="00CF016C"/>
    <w:rsid w:val="00CF25AC"/>
    <w:rsid w:val="00CF4E22"/>
    <w:rsid w:val="00CF7D4E"/>
    <w:rsid w:val="00D0504F"/>
    <w:rsid w:val="00D1348B"/>
    <w:rsid w:val="00D15EE8"/>
    <w:rsid w:val="00D27F25"/>
    <w:rsid w:val="00D440A1"/>
    <w:rsid w:val="00D46F77"/>
    <w:rsid w:val="00D54AED"/>
    <w:rsid w:val="00D550C5"/>
    <w:rsid w:val="00D56FC8"/>
    <w:rsid w:val="00D73DE2"/>
    <w:rsid w:val="00D75CFD"/>
    <w:rsid w:val="00D802C1"/>
    <w:rsid w:val="00D81548"/>
    <w:rsid w:val="00D93AA6"/>
    <w:rsid w:val="00D943A5"/>
    <w:rsid w:val="00D95479"/>
    <w:rsid w:val="00DC3B3B"/>
    <w:rsid w:val="00DC3E6F"/>
    <w:rsid w:val="00DF1DA5"/>
    <w:rsid w:val="00DF533A"/>
    <w:rsid w:val="00E04780"/>
    <w:rsid w:val="00E11F8E"/>
    <w:rsid w:val="00E359C1"/>
    <w:rsid w:val="00E44F48"/>
    <w:rsid w:val="00E45053"/>
    <w:rsid w:val="00E47880"/>
    <w:rsid w:val="00E5028F"/>
    <w:rsid w:val="00E53CCA"/>
    <w:rsid w:val="00E63191"/>
    <w:rsid w:val="00E74A09"/>
    <w:rsid w:val="00E8459A"/>
    <w:rsid w:val="00EB0564"/>
    <w:rsid w:val="00EB5118"/>
    <w:rsid w:val="00ED138B"/>
    <w:rsid w:val="00ED5E43"/>
    <w:rsid w:val="00F02752"/>
    <w:rsid w:val="00F12F4E"/>
    <w:rsid w:val="00F21222"/>
    <w:rsid w:val="00F303EB"/>
    <w:rsid w:val="00F31A79"/>
    <w:rsid w:val="00F4066E"/>
    <w:rsid w:val="00F46CF3"/>
    <w:rsid w:val="00F85C9A"/>
    <w:rsid w:val="00F86879"/>
    <w:rsid w:val="00F9203C"/>
    <w:rsid w:val="00F95BD0"/>
    <w:rsid w:val="00F95E8E"/>
    <w:rsid w:val="00F9767C"/>
    <w:rsid w:val="00FA7A23"/>
    <w:rsid w:val="00FB3889"/>
    <w:rsid w:val="00FC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830EFD"/>
  <w15:docId w15:val="{5120755A-E3BF-5C4D-AE91-0CEC947F2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504F"/>
    <w:rPr>
      <w:rFonts w:ascii="Century Gothic" w:hAnsi="Century Gothic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2ED3"/>
    <w:pPr>
      <w:keepNext/>
      <w:spacing w:after="120"/>
      <w:ind w:left="-1080" w:right="-1440"/>
      <w:outlineLvl w:val="0"/>
    </w:pPr>
    <w:rPr>
      <w:rFonts w:cs="Times New Roman (Body CS)"/>
      <w:caps/>
      <w:color w:val="595959" w:themeColor="text1" w:themeTint="A6"/>
      <w:sz w:val="2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2ED3"/>
    <w:pPr>
      <w:keepNext/>
      <w:spacing w:after="80" w:line="240" w:lineRule="auto"/>
      <w:outlineLvl w:val="1"/>
    </w:pPr>
    <w:rPr>
      <w:color w:val="44546A" w:themeColor="text2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3339"/>
    <w:pPr>
      <w:keepNext/>
      <w:spacing w:after="0" w:line="240" w:lineRule="auto"/>
      <w:outlineLvl w:val="2"/>
    </w:pPr>
    <w:rPr>
      <w:b/>
      <w:color w:val="FFFFFF" w:themeColor="background1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C6DA8"/>
    <w:pPr>
      <w:keepNext/>
      <w:spacing w:after="0" w:line="240" w:lineRule="auto"/>
      <w:outlineLvl w:val="3"/>
    </w:pPr>
    <w:rPr>
      <w:i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C41EA"/>
    <w:pPr>
      <w:keepNext/>
      <w:ind w:left="-810" w:right="-90"/>
      <w:outlineLvl w:val="4"/>
    </w:pPr>
    <w:rPr>
      <w:b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C41EA"/>
    <w:pPr>
      <w:keepNext/>
      <w:ind w:left="-900" w:right="-90"/>
      <w:outlineLvl w:val="5"/>
    </w:pPr>
    <w:rPr>
      <w:b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11A9D"/>
    <w:pPr>
      <w:keepNext/>
      <w:outlineLvl w:val="6"/>
    </w:pPr>
    <w:rPr>
      <w:b/>
      <w:sz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752AF"/>
    <w:pPr>
      <w:keepNext/>
      <w:spacing w:after="0" w:line="240" w:lineRule="auto"/>
      <w:outlineLvl w:val="7"/>
    </w:pPr>
    <w:rPr>
      <w:b/>
      <w:color w:val="FFFFFF" w:themeColor="background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14E5B"/>
    <w:pPr>
      <w:keepNext/>
      <w:spacing w:after="0" w:line="240" w:lineRule="auto"/>
      <w:outlineLvl w:val="8"/>
    </w:pPr>
    <w:rPr>
      <w:b/>
      <w:i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2ED3"/>
    <w:rPr>
      <w:rFonts w:ascii="Century Gothic" w:hAnsi="Century Gothic" w:cs="Times New Roman (Body CS)"/>
      <w:caps/>
      <w:color w:val="595959" w:themeColor="text1" w:themeTint="A6"/>
      <w:sz w:val="2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52ED3"/>
    <w:rPr>
      <w:rFonts w:ascii="Century Gothic" w:hAnsi="Century Gothic"/>
      <w:color w:val="44546A" w:themeColor="text2"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480F66"/>
    <w:pPr>
      <w:spacing w:after="0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480F66"/>
    <w:rPr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80F66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80F6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80F66"/>
    <w:rPr>
      <w:vertAlign w:val="superscript"/>
    </w:rPr>
  </w:style>
  <w:style w:type="table" w:styleId="TableGrid">
    <w:name w:val="Table Grid"/>
    <w:basedOn w:val="TableNormal"/>
    <w:uiPriority w:val="99"/>
    <w:rsid w:val="00143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143339"/>
    <w:rPr>
      <w:b/>
      <w:color w:val="FFFFFF" w:themeColor="background1"/>
      <w:sz w:val="24"/>
    </w:rPr>
  </w:style>
  <w:style w:type="paragraph" w:styleId="Header">
    <w:name w:val="header"/>
    <w:basedOn w:val="Normal"/>
    <w:link w:val="HeaderChar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D91"/>
  </w:style>
  <w:style w:type="paragraph" w:styleId="Footer">
    <w:name w:val="footer"/>
    <w:basedOn w:val="Normal"/>
    <w:link w:val="FooterChar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D91"/>
  </w:style>
  <w:style w:type="character" w:customStyle="1" w:styleId="Heading4Char">
    <w:name w:val="Heading 4 Char"/>
    <w:basedOn w:val="DefaultParagraphFont"/>
    <w:link w:val="Heading4"/>
    <w:uiPriority w:val="9"/>
    <w:rsid w:val="001C6DA8"/>
    <w:rPr>
      <w:i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AC41EA"/>
    <w:rPr>
      <w:b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AC41EA"/>
    <w:rPr>
      <w:b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B11A9D"/>
    <w:rPr>
      <w:b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27725D"/>
    <w:pPr>
      <w:keepLines/>
      <w:spacing w:before="240" w:after="0"/>
      <w:ind w:left="0" w:right="0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C436EC"/>
    <w:pPr>
      <w:tabs>
        <w:tab w:val="left" w:pos="440"/>
        <w:tab w:val="right" w:leader="dot" w:pos="10502"/>
      </w:tabs>
      <w:spacing w:after="100" w:line="360" w:lineRule="auto"/>
    </w:pPr>
  </w:style>
  <w:style w:type="character" w:styleId="Hyperlink">
    <w:name w:val="Hyperlink"/>
    <w:basedOn w:val="DefaultParagraphFont"/>
    <w:uiPriority w:val="99"/>
    <w:unhideWhenUsed/>
    <w:rsid w:val="0027725D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D95479"/>
    <w:pPr>
      <w:spacing w:after="100"/>
      <w:ind w:left="440"/>
    </w:pPr>
  </w:style>
  <w:style w:type="character" w:customStyle="1" w:styleId="Heading8Char">
    <w:name w:val="Heading 8 Char"/>
    <w:basedOn w:val="DefaultParagraphFont"/>
    <w:link w:val="Heading8"/>
    <w:uiPriority w:val="9"/>
    <w:rsid w:val="008752AF"/>
    <w:rPr>
      <w:b/>
      <w:color w:val="FFFFFF" w:themeColor="background1"/>
    </w:rPr>
  </w:style>
  <w:style w:type="paragraph" w:styleId="TOC2">
    <w:name w:val="toc 2"/>
    <w:basedOn w:val="Normal"/>
    <w:next w:val="Normal"/>
    <w:autoRedefine/>
    <w:uiPriority w:val="39"/>
    <w:unhideWhenUsed/>
    <w:rsid w:val="00112F9D"/>
    <w:pPr>
      <w:tabs>
        <w:tab w:val="left" w:pos="960"/>
        <w:tab w:val="right" w:leader="dot" w:pos="10260"/>
      </w:tabs>
      <w:spacing w:after="100" w:line="360" w:lineRule="auto"/>
      <w:ind w:left="220"/>
    </w:pPr>
  </w:style>
  <w:style w:type="character" w:customStyle="1" w:styleId="Heading9Char">
    <w:name w:val="Heading 9 Char"/>
    <w:basedOn w:val="DefaultParagraphFont"/>
    <w:link w:val="Heading9"/>
    <w:uiPriority w:val="9"/>
    <w:rsid w:val="00B14E5B"/>
    <w:rPr>
      <w:b/>
      <w:i/>
      <w:color w:val="FFFFFF" w:themeColor="background1"/>
    </w:rPr>
  </w:style>
  <w:style w:type="paragraph" w:styleId="BodyText2">
    <w:name w:val="Body Text 2"/>
    <w:basedOn w:val="Normal"/>
    <w:link w:val="BodyText2Char"/>
    <w:uiPriority w:val="99"/>
    <w:unhideWhenUsed/>
    <w:rsid w:val="00A72DB9"/>
    <w:rPr>
      <w:i/>
    </w:rPr>
  </w:style>
  <w:style w:type="character" w:customStyle="1" w:styleId="BodyText2Char">
    <w:name w:val="Body Text 2 Char"/>
    <w:basedOn w:val="DefaultParagraphFont"/>
    <w:link w:val="BodyText2"/>
    <w:uiPriority w:val="99"/>
    <w:rsid w:val="00A72DB9"/>
    <w:rPr>
      <w:i/>
    </w:rPr>
  </w:style>
  <w:style w:type="paragraph" w:styleId="ListParagraph">
    <w:name w:val="List Paragraph"/>
    <w:basedOn w:val="Normal"/>
    <w:uiPriority w:val="34"/>
    <w:qFormat/>
    <w:rsid w:val="00AF0690"/>
    <w:pPr>
      <w:ind w:left="720"/>
      <w:contextualSpacing/>
    </w:pPr>
    <w:rPr>
      <w:rFonts w:asciiTheme="minorHAnsi" w:hAnsiTheme="minorHAnsi"/>
    </w:rPr>
  </w:style>
  <w:style w:type="paragraph" w:styleId="NoSpacing">
    <w:name w:val="No Spacing"/>
    <w:link w:val="NoSpacingChar"/>
    <w:uiPriority w:val="1"/>
    <w:qFormat/>
    <w:rsid w:val="00A32F89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32F89"/>
    <w:rPr>
      <w:rFonts w:eastAsiaTheme="minorEastAsia"/>
    </w:rPr>
  </w:style>
  <w:style w:type="paragraph" w:customStyle="1" w:styleId="TableHeading">
    <w:name w:val="Table Heading"/>
    <w:rsid w:val="00A32F89"/>
    <w:pPr>
      <w:spacing w:before="60" w:after="60" w:line="240" w:lineRule="auto"/>
    </w:pPr>
    <w:rPr>
      <w:rFonts w:ascii="Arial" w:eastAsia="Times New Roman" w:hAnsi="Arial" w:cs="Arial"/>
      <w:b/>
    </w:rPr>
  </w:style>
  <w:style w:type="character" w:customStyle="1" w:styleId="TableTextChar">
    <w:name w:val="Table Text Char"/>
    <w:link w:val="TableText"/>
    <w:locked/>
    <w:rsid w:val="00A32F89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A32F89"/>
    <w:pPr>
      <w:spacing w:before="60" w:after="60" w:line="240" w:lineRule="auto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39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B00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00F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00FC"/>
    <w:rPr>
      <w:rFonts w:ascii="Century Gothic" w:hAnsi="Century Gothic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00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00FC"/>
    <w:rPr>
      <w:rFonts w:ascii="Century Gothic" w:hAnsi="Century Gothic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8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smartsheet.com/try-it?trp=27783&amp;utm_language=ES&amp;utm_source=template-word&amp;utm_medium=content&amp;utm_campaign=ic-Personal+SWOT+Analysis-word-27783-es&amp;lpa=ic+Personal+SWOT+Analysis+word+27783+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32B515-94EE-46EB-B7C9-15B975849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190</Words>
  <Characters>1083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Allison Okonczak</cp:lastModifiedBy>
  <cp:revision>8</cp:revision>
  <cp:lastPrinted>2019-01-22T01:48:00Z</cp:lastPrinted>
  <dcterms:created xsi:type="dcterms:W3CDTF">2022-10-12T00:39:00Z</dcterms:created>
  <dcterms:modified xsi:type="dcterms:W3CDTF">2023-11-25T19:56:00Z</dcterms:modified>
</cp:coreProperties>
</file>