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7381" w14:textId="28F6BFA6" w:rsidR="008D01ED" w:rsidRDefault="008D01ED" w:rsidP="008D01ED">
      <w:pPr>
        <w:spacing w:after="0" w:line="240" w:lineRule="auto"/>
        <w:jc w:val="right"/>
        <w:rPr>
          <w:b/>
          <w:color w:val="595959" w:themeColor="text1" w:themeTint="A6"/>
          <w:sz w:val="44"/>
        </w:rPr>
      </w:pPr>
      <w:r>
        <w:rPr>
          <w:b/>
          <w:noProof/>
          <w:color w:val="595959" w:themeColor="text1" w:themeTint="A6"/>
          <w:sz w:val="44"/>
        </w:rPr>
        <w:drawing>
          <wp:inline distT="0" distB="0" distL="0" distR="0" wp14:anchorId="1D2310DC" wp14:editId="16DB1929">
            <wp:extent cx="2712720" cy="537538"/>
            <wp:effectExtent l="0" t="0" r="0" b="0"/>
            <wp:docPr id="212222672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2672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82" cy="54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BA78" w14:textId="3DFAC111" w:rsidR="002724A7" w:rsidRDefault="000E2D83" w:rsidP="008C70A7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>PLANTILLA DE ESTADO DE GANANCIAS Y</w:t>
      </w:r>
      <w:r w:rsidR="008C70A7">
        <w:rPr>
          <w:b/>
          <w:color w:val="595959" w:themeColor="text1" w:themeTint="A6"/>
          <w:sz w:val="44"/>
        </w:rPr>
        <w:t> </w:t>
      </w:r>
      <w:r>
        <w:rPr>
          <w:b/>
          <w:color w:val="595959" w:themeColor="text1" w:themeTint="A6"/>
          <w:sz w:val="44"/>
        </w:rPr>
        <w:t>PÉRDIDAS SIMPLES</w:t>
      </w:r>
    </w:p>
    <w:p w14:paraId="6C8641AB" w14:textId="77777777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7592202C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01E93D49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6BE0D263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2AF41B00" w14:textId="77777777" w:rsidR="004F2E53" w:rsidRPr="006A0235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1BCA34B" w14:textId="77777777" w:rsidR="00A32F89" w:rsidRDefault="00A32F89" w:rsidP="00A32F89"/>
    <w:p w14:paraId="6CD15B58" w14:textId="77777777" w:rsidR="00CE5D3F" w:rsidRDefault="00CE5D3F" w:rsidP="00A32F89"/>
    <w:p w14:paraId="36AA3CC6" w14:textId="77777777" w:rsidR="00CE5D3F" w:rsidRDefault="00CE5D3F" w:rsidP="00A32F89"/>
    <w:p w14:paraId="3BEA50DF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272D45CB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14E7B9ED" wp14:editId="18D46994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La plantilla comienza en la página 2. </w:t>
      </w:r>
    </w:p>
    <w:p w14:paraId="0EDB3ADD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0B6DFA05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151D3B1B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1D713182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1A8512A2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7E28927C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7588A3BE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5FEA43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4EF878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542E6DC7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1436462F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12F3938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BB2B90B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271881A" w14:textId="77777777" w:rsidR="00B41D27" w:rsidRPr="00B41D27" w:rsidRDefault="00B41D27" w:rsidP="00341595">
      <w:pPr>
        <w:spacing w:after="0" w:line="240" w:lineRule="auto"/>
        <w:rPr>
          <w:sz w:val="16"/>
          <w:szCs w:val="16"/>
        </w:rPr>
      </w:pPr>
    </w:p>
    <w:p w14:paraId="387F4020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t>ESTADO DE GANANCIAS Y PÉRDIDAS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400"/>
        <w:gridCol w:w="2588"/>
        <w:gridCol w:w="400"/>
        <w:gridCol w:w="2352"/>
      </w:tblGrid>
      <w:tr w:rsidR="00F650B6" w:rsidRPr="00F650B6" w14:paraId="257ECB39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4CBD25C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NOMBRE DE LA EMPRESA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1D8E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0FA1830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PERÍODO DE INFORME DEL ESTADO</w:t>
            </w:r>
          </w:p>
        </w:tc>
      </w:tr>
      <w:tr w:rsidR="00F650B6" w:rsidRPr="00F650B6" w14:paraId="52585A8D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0C46FEC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A8230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F54B97B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FECHA DE INICIO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305C79C7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6B895D1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FECHA DE FINALIZACIÓN</w:t>
            </w:r>
          </w:p>
        </w:tc>
      </w:tr>
      <w:tr w:rsidR="00F650B6" w:rsidRPr="00F650B6" w14:paraId="7D8FE3F4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2296B515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DA2A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4580BD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8A29B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30D3E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sz w:val="24"/>
              </w:rPr>
              <w:t>00/00/0000</w:t>
            </w:r>
          </w:p>
        </w:tc>
      </w:tr>
    </w:tbl>
    <w:p w14:paraId="1428FF27" w14:textId="77777777" w:rsidR="00F650B6" w:rsidRDefault="00F650B6" w:rsidP="00A32F89"/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460"/>
        <w:gridCol w:w="2440"/>
        <w:gridCol w:w="400"/>
        <w:gridCol w:w="2440"/>
        <w:gridCol w:w="460"/>
        <w:gridCol w:w="2440"/>
      </w:tblGrid>
      <w:tr w:rsidR="00F650B6" w:rsidRPr="00F650B6" w14:paraId="306B7D54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4A39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INGRESOS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20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353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665771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E355E33" w14:textId="77777777" w:rsidR="00F650B6" w:rsidRPr="00F650B6" w:rsidRDefault="00F650B6" w:rsidP="00690EA3">
            <w:pPr>
              <w:spacing w:after="0" w:line="240" w:lineRule="auto"/>
              <w:ind w:left="-83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GASTOS</w:t>
            </w:r>
          </w:p>
        </w:tc>
      </w:tr>
      <w:tr w:rsidR="00F650B6" w:rsidRPr="00F650B6" w14:paraId="7B7DFDC5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6B3DF33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Incluidas las deducciones por devoluciones y descuentos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867FA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DBA7C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Salarios y beneficios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C1023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065F0A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2B7D64F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Ingresos por ventas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496BE2F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60AC6E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67C42E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Alquiler/hipoteca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81ECB3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37BCEF31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CD954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Otros ingresos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E391A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571D3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007A7C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Servicios públicos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0BB97D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5868043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66310DB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INGRESOS BRUTOS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02E7B51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>
              <w:rPr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1A1EA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15A49D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Materiales de oficina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858E64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271BE0F1" w14:textId="77777777" w:rsidTr="00F650B6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881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EC95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0C5C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273058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1A8F42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 y teléfono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AB2E4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4FD799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546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6E2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72E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F482F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11105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Viajes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7AD78B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EBC258B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3B2DB580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COSTO DE LOS BIENES VENDIDOS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98B2D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412871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Seguros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D4C5F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3C26DB1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2F92CE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C3C408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E83839C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65CBCF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Interés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ECAC3B3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2F4E1B35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4F6D39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</w:rPr>
              <w:t>TOTAL</w:t>
            </w:r>
            <w:proofErr w:type="gramEnd"/>
            <w:r>
              <w:rPr>
                <w:b/>
                <w:color w:val="000000"/>
                <w:sz w:val="20"/>
              </w:rPr>
              <w:t xml:space="preserve"> DE COGS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1C208C8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>
              <w:rPr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7BC82E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F743B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Depreciación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EDB53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123B8C1" w14:textId="77777777" w:rsidTr="00941465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8F7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2EC0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853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854815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CF32DD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Impuestos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8326A45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66FAF0E5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75D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908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61D756A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GANANCIA BRUTA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32E211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BB8A1C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Otros gastos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5227BF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71E47152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F8818B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Ingresos brutos menos 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2F8E911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>
              <w:rPr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6189F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37F64AF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GASTOS TOTALES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7EA743E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>
              <w:rPr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F650B6" w14:paraId="4B6ABE9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3B6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4F9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086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7DD6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3E7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AFF4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130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0B6" w:rsidRPr="00F650B6" w14:paraId="361F3732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8B6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E5BF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12C49B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1739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2409FEF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4443D1D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48E9383C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INGRESOS NETOS</w:t>
            </w:r>
          </w:p>
        </w:tc>
      </w:tr>
      <w:tr w:rsidR="00F650B6" w:rsidRPr="00F650B6" w14:paraId="7CB13487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548D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Beneficio bruto menos gastos totales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081730A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14:paraId="3539070B" w14:textId="77777777" w:rsidR="00F650B6" w:rsidRDefault="00F650B6" w:rsidP="00A32F89"/>
    <w:p w14:paraId="67D00F54" w14:textId="77777777" w:rsidR="00F650B6" w:rsidRDefault="00F650B6" w:rsidP="00A32F89">
      <w:pPr>
        <w:sectPr w:rsidR="00F650B6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33E8FDA8" w14:textId="77777777" w:rsidR="00C37AAF" w:rsidRDefault="00C37AAF" w:rsidP="006149B1"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59FD008F" w14:textId="77777777" w:rsidTr="007B62FB">
        <w:trPr>
          <w:trHeight w:val="3002"/>
        </w:trPr>
        <w:tc>
          <w:tcPr>
            <w:tcW w:w="9810" w:type="dxa"/>
          </w:tcPr>
          <w:p w14:paraId="0C57DE57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21F96DF3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78FBBB8C" w14:textId="77777777" w:rsidR="00A64F9A" w:rsidRPr="00A64F9A" w:rsidRDefault="00A64F9A" w:rsidP="00C37AAF">
            <w:pPr>
              <w:rPr>
                <w:sz w:val="20"/>
              </w:rPr>
            </w:pPr>
          </w:p>
          <w:p w14:paraId="6C56D382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A0B6229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FA89" w14:textId="77777777" w:rsidR="006E2899" w:rsidRDefault="006E2899" w:rsidP="00480F66">
      <w:pPr>
        <w:spacing w:after="0" w:line="240" w:lineRule="auto"/>
      </w:pPr>
      <w:r>
        <w:separator/>
      </w:r>
    </w:p>
  </w:endnote>
  <w:endnote w:type="continuationSeparator" w:id="0">
    <w:p w14:paraId="295EA279" w14:textId="77777777" w:rsidR="006E2899" w:rsidRDefault="006E2899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29F7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Página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3D5F" w14:textId="77777777" w:rsidR="006E2899" w:rsidRDefault="006E2899" w:rsidP="00480F66">
      <w:pPr>
        <w:spacing w:after="0" w:line="240" w:lineRule="auto"/>
      </w:pPr>
      <w:r>
        <w:separator/>
      </w:r>
    </w:p>
  </w:footnote>
  <w:footnote w:type="continuationSeparator" w:id="0">
    <w:p w14:paraId="5ECE8E98" w14:textId="77777777" w:rsidR="006E2899" w:rsidRDefault="006E2899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4D6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FB0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237592284">
    <w:abstractNumId w:val="4"/>
  </w:num>
  <w:num w:numId="2" w16cid:durableId="947156651">
    <w:abstractNumId w:val="1"/>
  </w:num>
  <w:num w:numId="3" w16cid:durableId="1584997351">
    <w:abstractNumId w:val="0"/>
  </w:num>
  <w:num w:numId="4" w16cid:durableId="2032992748">
    <w:abstractNumId w:val="11"/>
  </w:num>
  <w:num w:numId="5" w16cid:durableId="1316957974">
    <w:abstractNumId w:val="12"/>
  </w:num>
  <w:num w:numId="6" w16cid:durableId="754127500">
    <w:abstractNumId w:val="10"/>
  </w:num>
  <w:num w:numId="7" w16cid:durableId="691344955">
    <w:abstractNumId w:val="8"/>
  </w:num>
  <w:num w:numId="8" w16cid:durableId="399787827">
    <w:abstractNumId w:val="3"/>
  </w:num>
  <w:num w:numId="9" w16cid:durableId="554705924">
    <w:abstractNumId w:val="5"/>
  </w:num>
  <w:num w:numId="10" w16cid:durableId="385177966">
    <w:abstractNumId w:val="13"/>
  </w:num>
  <w:num w:numId="11" w16cid:durableId="397367402">
    <w:abstractNumId w:val="9"/>
  </w:num>
  <w:num w:numId="12" w16cid:durableId="1771198153">
    <w:abstractNumId w:val="7"/>
  </w:num>
  <w:num w:numId="13" w16cid:durableId="1803424868">
    <w:abstractNumId w:val="6"/>
  </w:num>
  <w:num w:numId="14" w16cid:durableId="1063062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F33089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51BC8"/>
    <w:rsid w:val="002724A7"/>
    <w:rsid w:val="00274428"/>
    <w:rsid w:val="0027725D"/>
    <w:rsid w:val="0029683E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27866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8086A"/>
    <w:rsid w:val="00480F66"/>
    <w:rsid w:val="0048129D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70608"/>
    <w:rsid w:val="005B1E3F"/>
    <w:rsid w:val="005C5CA6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E2899"/>
    <w:rsid w:val="006F3F1C"/>
    <w:rsid w:val="006F76D7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C2D0E"/>
    <w:rsid w:val="008C70A7"/>
    <w:rsid w:val="008D01ED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B58A6"/>
    <w:rsid w:val="00AC41EA"/>
    <w:rsid w:val="00AC78FF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B1950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85FAB"/>
    <w:rsid w:val="00C94911"/>
    <w:rsid w:val="00CA207F"/>
    <w:rsid w:val="00CA3FD4"/>
    <w:rsid w:val="00CA5F14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3308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4B53"/>
  <w15:docId w15:val="{73BD7399-98F6-F744-8811-F222756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65&amp;utm_language=ES&amp;utm_source=template-word&amp;utm_medium=content&amp;utm_campaign=ic-Simple+Profit+and+Loss+Statement-word-27765-es&amp;lpa=ic+Simple+Profit+and+Loss+Statement+word+27765+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5</cp:revision>
  <cp:lastPrinted>2022-01-06T19:24:00Z</cp:lastPrinted>
  <dcterms:created xsi:type="dcterms:W3CDTF">2022-06-22T23:29:00Z</dcterms:created>
  <dcterms:modified xsi:type="dcterms:W3CDTF">2023-11-15T18:36:00Z</dcterms:modified>
</cp:coreProperties>
</file>