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B463" w14:textId="4DFC2CBB" w:rsidR="00FD4BCD" w:rsidRDefault="00B04BC6">
      <w:pPr>
        <w:rPr>
          <w:rFonts w:ascii="Century Gothic" w:hAnsi="Century Gothic"/>
          <w:b/>
          <w:bCs/>
          <w:color w:val="595959" w:themeColor="text1" w:themeTint="A6"/>
          <w:sz w:val="44"/>
          <w:szCs w:val="44"/>
        </w:rPr>
      </w:pPr>
      <w:r w:rsidRPr="00B04BC6">
        <w:rPr>
          <w:rFonts w:ascii="Century Gothic" w:hAnsi="Century Gothic"/>
          <w:b/>
          <w:color w:val="595959" w:themeColor="text1" w:themeTint="A6"/>
          <w:sz w:val="44"/>
        </w:rPr>
        <w:drawing>
          <wp:anchor distT="0" distB="0" distL="114300" distR="114300" simplePos="0" relativeHeight="251658240" behindDoc="0" locked="0" layoutInCell="1" allowOverlap="1" wp14:anchorId="510CC7FF" wp14:editId="63ADA1FF">
            <wp:simplePos x="0" y="0"/>
            <wp:positionH relativeFrom="column">
              <wp:posOffset>4356100</wp:posOffset>
            </wp:positionH>
            <wp:positionV relativeFrom="paragraph">
              <wp:posOffset>-355600</wp:posOffset>
            </wp:positionV>
            <wp:extent cx="2844800" cy="354194"/>
            <wp:effectExtent l="0" t="0" r="0" b="1905"/>
            <wp:wrapNone/>
            <wp:docPr id="63669629" name="Picture 1" descr="A blue and white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9629" name="Picture 1" descr="A blue and white logo&#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44800" cy="354194"/>
                    </a:xfrm>
                    <a:prstGeom prst="rect">
                      <a:avLst/>
                    </a:prstGeom>
                  </pic:spPr>
                </pic:pic>
              </a:graphicData>
            </a:graphic>
            <wp14:sizeRelH relativeFrom="page">
              <wp14:pctWidth>0</wp14:pctWidth>
            </wp14:sizeRelH>
            <wp14:sizeRelV relativeFrom="page">
              <wp14:pctHeight>0</wp14:pctHeight>
            </wp14:sizeRelV>
          </wp:anchor>
        </w:drawing>
      </w:r>
      <w:r w:rsidR="00BA2C90">
        <w:rPr>
          <w:rFonts w:ascii="Century Gothic" w:hAnsi="Century Gothic"/>
          <w:b/>
          <w:color w:val="595959" w:themeColor="text1" w:themeTint="A6"/>
          <w:sz w:val="44"/>
        </w:rPr>
        <w:t xml:space="preserve">ALCANCE BÁSICO DEL TRABAJO </w:t>
      </w:r>
    </w:p>
    <w:p w14:paraId="77860183" w14:textId="7DEC2ED9" w:rsidR="000C0CB5" w:rsidRPr="00BA2C90" w:rsidRDefault="00BA2C90">
      <w:pPr>
        <w:rPr>
          <w:rFonts w:ascii="Century Gothic" w:hAnsi="Century Gothic"/>
          <w:b/>
          <w:bCs/>
          <w:color w:val="595959" w:themeColor="text1" w:themeTint="A6"/>
          <w:sz w:val="44"/>
          <w:szCs w:val="44"/>
        </w:rPr>
      </w:pPr>
      <w:r>
        <w:rPr>
          <w:rFonts w:ascii="Century Gothic" w:hAnsi="Century Gothic"/>
          <w:b/>
          <w:color w:val="595959" w:themeColor="text1" w:themeTint="A6"/>
          <w:sz w:val="44"/>
        </w:rPr>
        <w:t>PLANTILLA CON DATOS DE EJEMPLO</w:t>
      </w:r>
    </w:p>
    <w:tbl>
      <w:tblPr>
        <w:tblW w:w="10720" w:type="dxa"/>
        <w:tblLook w:val="04A0" w:firstRow="1" w:lastRow="0" w:firstColumn="1" w:lastColumn="0" w:noHBand="0" w:noVBand="1"/>
      </w:tblPr>
      <w:tblGrid>
        <w:gridCol w:w="4106"/>
        <w:gridCol w:w="6614"/>
      </w:tblGrid>
      <w:tr w:rsidR="000C0CB5" w:rsidRPr="000C0CB5" w14:paraId="3B427889" w14:textId="77777777" w:rsidTr="00B673A3">
        <w:trPr>
          <w:trHeight w:val="600"/>
        </w:trPr>
        <w:tc>
          <w:tcPr>
            <w:tcW w:w="4106"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NOMBRE DEL PROYECTO</w:t>
            </w:r>
          </w:p>
        </w:tc>
        <w:tc>
          <w:tcPr>
            <w:tcW w:w="6614" w:type="dxa"/>
            <w:tcBorders>
              <w:top w:val="single" w:sz="4" w:space="0" w:color="BFBFBF"/>
              <w:left w:val="nil"/>
              <w:bottom w:val="single" w:sz="4" w:space="0" w:color="BFBFBF"/>
              <w:right w:val="single" w:sz="4" w:space="0" w:color="BFBFBF"/>
            </w:tcBorders>
            <w:shd w:val="clear" w:color="auto" w:fill="auto"/>
            <w:vAlign w:val="center"/>
            <w:hideMark/>
          </w:tcPr>
          <w:p w14:paraId="3CDB11B1" w14:textId="2E21C0D7"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Instalaciones de estaciones de carga para vehículos eléctricos</w:t>
            </w:r>
          </w:p>
        </w:tc>
      </w:tr>
      <w:tr w:rsidR="000C0CB5" w:rsidRPr="000C0CB5" w14:paraId="766FF58A"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NOMBRE DE LA EMPRESA</w:t>
            </w:r>
          </w:p>
        </w:tc>
        <w:tc>
          <w:tcPr>
            <w:tcW w:w="6614" w:type="dxa"/>
            <w:tcBorders>
              <w:top w:val="nil"/>
              <w:left w:val="nil"/>
              <w:bottom w:val="single" w:sz="4" w:space="0" w:color="BFBFBF"/>
              <w:right w:val="single" w:sz="4" w:space="0" w:color="BFBFBF"/>
            </w:tcBorders>
            <w:shd w:val="clear" w:color="auto" w:fill="auto"/>
            <w:vAlign w:val="center"/>
            <w:hideMark/>
          </w:tcPr>
          <w:p w14:paraId="0B813236" w14:textId="0284C13B"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Carga positiva</w:t>
            </w:r>
          </w:p>
        </w:tc>
      </w:tr>
      <w:tr w:rsidR="000C0CB5" w:rsidRPr="000C0CB5" w14:paraId="560CB0C3"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PUNTO DE CONTACTO</w:t>
            </w:r>
          </w:p>
        </w:tc>
        <w:tc>
          <w:tcPr>
            <w:tcW w:w="6614" w:type="dxa"/>
            <w:tcBorders>
              <w:top w:val="nil"/>
              <w:left w:val="nil"/>
              <w:bottom w:val="single" w:sz="4" w:space="0" w:color="BFBFBF"/>
              <w:right w:val="single" w:sz="4" w:space="0" w:color="BFBFBF"/>
            </w:tcBorders>
            <w:shd w:val="clear" w:color="auto" w:fill="auto"/>
            <w:vAlign w:val="center"/>
            <w:hideMark/>
          </w:tcPr>
          <w:p w14:paraId="6849108C" w14:textId="6A6AC1E6"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Wendy Williams</w:t>
            </w:r>
          </w:p>
        </w:tc>
      </w:tr>
      <w:tr w:rsidR="000C0CB5" w:rsidRPr="000C0CB5" w14:paraId="1B9FBBBF"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TELÉFONO</w:t>
            </w:r>
          </w:p>
        </w:tc>
        <w:tc>
          <w:tcPr>
            <w:tcW w:w="6614" w:type="dxa"/>
            <w:tcBorders>
              <w:top w:val="nil"/>
              <w:left w:val="nil"/>
              <w:bottom w:val="single" w:sz="4" w:space="0" w:color="BFBFBF"/>
              <w:right w:val="single" w:sz="4" w:space="0" w:color="BFBFBF"/>
            </w:tcBorders>
            <w:shd w:val="clear" w:color="auto" w:fill="auto"/>
            <w:vAlign w:val="center"/>
            <w:hideMark/>
          </w:tcPr>
          <w:p w14:paraId="762F9CD0" w14:textId="0D565476"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765-876-9876</w:t>
            </w:r>
          </w:p>
        </w:tc>
      </w:tr>
      <w:tr w:rsidR="000C0CB5" w:rsidRPr="000C0CB5" w14:paraId="6432D07B"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CORREO ELECTRÓNICO</w:t>
            </w:r>
          </w:p>
        </w:tc>
        <w:tc>
          <w:tcPr>
            <w:tcW w:w="6614" w:type="dxa"/>
            <w:tcBorders>
              <w:top w:val="nil"/>
              <w:left w:val="nil"/>
              <w:bottom w:val="single" w:sz="4" w:space="0" w:color="BFBFBF"/>
              <w:right w:val="single" w:sz="4" w:space="0" w:color="BFBFBF"/>
            </w:tcBorders>
            <w:shd w:val="clear" w:color="auto" w:fill="auto"/>
            <w:vAlign w:val="center"/>
            <w:hideMark/>
          </w:tcPr>
          <w:p w14:paraId="3D00D687" w14:textId="2BC89ED2"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Wendy.Williams@postivecharge.com</w:t>
            </w:r>
          </w:p>
        </w:tc>
      </w:tr>
      <w:tr w:rsidR="000C0CB5" w:rsidRPr="000C0CB5" w14:paraId="7EA7E386"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DOMICILIO DE LA EMPRESA</w:t>
            </w:r>
          </w:p>
        </w:tc>
        <w:tc>
          <w:tcPr>
            <w:tcW w:w="6614" w:type="dxa"/>
            <w:tcBorders>
              <w:top w:val="nil"/>
              <w:left w:val="nil"/>
              <w:bottom w:val="single" w:sz="4" w:space="0" w:color="BFBFBF"/>
              <w:right w:val="single" w:sz="4" w:space="0" w:color="BFBFBF"/>
            </w:tcBorders>
            <w:shd w:val="clear" w:color="auto" w:fill="auto"/>
            <w:vAlign w:val="center"/>
            <w:hideMark/>
          </w:tcPr>
          <w:p w14:paraId="7F3DBDD0" w14:textId="68316524"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9016 NE 186</w:t>
            </w:r>
            <w:r>
              <w:rPr>
                <w:rFonts w:ascii="Century Gothic" w:hAnsi="Century Gothic"/>
                <w:color w:val="000000"/>
                <w:sz w:val="20"/>
                <w:vertAlign w:val="superscript"/>
              </w:rPr>
              <w:t xml:space="preserve">th, </w:t>
            </w:r>
            <w:r>
              <w:rPr>
                <w:rFonts w:ascii="Century Gothic" w:hAnsi="Century Gothic"/>
                <w:color w:val="000000"/>
                <w:sz w:val="20"/>
              </w:rPr>
              <w:t>Boswell, WA 98011</w:t>
            </w:r>
          </w:p>
        </w:tc>
      </w:tr>
      <w:tr w:rsidR="000C0CB5" w:rsidRPr="000C0CB5" w14:paraId="04F61B3F"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UBICACIÓN DEL PROYECTO</w:t>
            </w:r>
          </w:p>
        </w:tc>
        <w:tc>
          <w:tcPr>
            <w:tcW w:w="6614" w:type="dxa"/>
            <w:tcBorders>
              <w:top w:val="nil"/>
              <w:left w:val="nil"/>
              <w:bottom w:val="single" w:sz="4" w:space="0" w:color="BFBFBF"/>
              <w:right w:val="single" w:sz="4" w:space="0" w:color="BFBFBF"/>
            </w:tcBorders>
            <w:shd w:val="clear" w:color="auto" w:fill="auto"/>
            <w:vAlign w:val="center"/>
            <w:hideMark/>
          </w:tcPr>
          <w:p w14:paraId="1E1ACB4D" w14:textId="32CD6555"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(varios) Estados Unidos, México, Canadá</w:t>
            </w:r>
          </w:p>
        </w:tc>
      </w:tr>
      <w:tr w:rsidR="000C0CB5" w:rsidRPr="000C0CB5" w14:paraId="5E82C52F"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AUTOR</w:t>
            </w:r>
          </w:p>
        </w:tc>
        <w:tc>
          <w:tcPr>
            <w:tcW w:w="6614" w:type="dxa"/>
            <w:tcBorders>
              <w:top w:val="nil"/>
              <w:left w:val="nil"/>
              <w:bottom w:val="single" w:sz="4" w:space="0" w:color="BFBFBF"/>
              <w:right w:val="single" w:sz="4" w:space="0" w:color="BFBFBF"/>
            </w:tcBorders>
            <w:shd w:val="clear" w:color="auto" w:fill="auto"/>
            <w:vAlign w:val="center"/>
            <w:hideMark/>
          </w:tcPr>
          <w:p w14:paraId="7A31AB3A" w14:textId="1BCB4B01"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Juana Matthews</w:t>
            </w:r>
          </w:p>
        </w:tc>
      </w:tr>
      <w:tr w:rsidR="000C0CB5" w:rsidRPr="000C0CB5" w14:paraId="594C08D9" w14:textId="77777777" w:rsidTr="00B673A3">
        <w:trPr>
          <w:trHeight w:val="600"/>
        </w:trPr>
        <w:tc>
          <w:tcPr>
            <w:tcW w:w="4106"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FECHA</w:t>
            </w:r>
          </w:p>
        </w:tc>
        <w:tc>
          <w:tcPr>
            <w:tcW w:w="6614" w:type="dxa"/>
            <w:tcBorders>
              <w:top w:val="nil"/>
              <w:left w:val="nil"/>
              <w:bottom w:val="single" w:sz="4" w:space="0" w:color="BFBFBF"/>
              <w:right w:val="single" w:sz="4" w:space="0" w:color="BFBFBF"/>
            </w:tcBorders>
            <w:shd w:val="clear" w:color="auto" w:fill="auto"/>
            <w:vAlign w:val="center"/>
            <w:hideMark/>
          </w:tcPr>
          <w:p w14:paraId="1FD569E4" w14:textId="4221DAE2"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XX/XX/XX</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ALCANCE DEL TRABAJO</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¿Qué implica el proyecto? ¿Cuáles son los métodos de entrega?</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15D473FF" w:rsidR="000C0CB5" w:rsidRPr="00BA2C90" w:rsidRDefault="00BA2C90" w:rsidP="00BA2C90">
            <w:pPr>
              <w:spacing w:after="0" w:line="240" w:lineRule="auto"/>
              <w:rPr>
                <w:rFonts w:ascii="Century Gothic" w:eastAsia="Times New Roman" w:hAnsi="Century Gothic" w:cs="Calibri"/>
                <w:color w:val="000000"/>
                <w:sz w:val="20"/>
                <w:szCs w:val="20"/>
              </w:rPr>
            </w:pPr>
            <w:r>
              <w:rPr>
                <w:rFonts w:ascii="Century Gothic" w:hAnsi="Century Gothic"/>
                <w:sz w:val="20"/>
              </w:rPr>
              <w:t>Instalación de 1125 estaciones de carga de vehículos eléctricos en 116 ubicaciones en Estados Unidos, México y Canadá para adaptarse a las necesidades de carga de vehículos eléctricos de los centros comerciales y estaciones de servicio. En los documentos adjuntos se incluyen todos los detalles del alcance de este trabajo, pero, en términos generales, este proyecto implicará lo siguiente para 17 sitios únicos en 3 países diferentes, e incluirá: Análisis del sitio; Planificación infraestructural; Evaluación de servicios públicos; Integración; Preparación final; e Instalación.</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RESULTADO DEL PROYECTO</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Tenga en cuenta los productos/servicios tangibles resultantes de este proyecto.</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6B11B93F" w:rsidR="000C0CB5" w:rsidRPr="00BA2C90" w:rsidRDefault="00BA2C90" w:rsidP="00BA2C90">
            <w:pPr>
              <w:spacing w:after="0" w:line="240" w:lineRule="auto"/>
              <w:rPr>
                <w:rFonts w:ascii="Century Gothic" w:eastAsia="Times New Roman" w:hAnsi="Century Gothic" w:cs="Calibri"/>
                <w:color w:val="000000"/>
                <w:sz w:val="20"/>
                <w:szCs w:val="20"/>
              </w:rPr>
            </w:pPr>
            <w:r>
              <w:rPr>
                <w:rFonts w:ascii="Century Gothic" w:hAnsi="Century Gothic"/>
                <w:sz w:val="20"/>
              </w:rPr>
              <w:t>Instalaciones de 1125 estaciones de carga de EV totalmente funcionales y con licencia en 116 ubicaciones en los Estados Unidos, México y Canadá: 1000 estaciones de carga de EV en S. California, 100 en Canadá, 25 en México (consulte las especificaciones adjuntas para ubicaciones geográficas específicas).</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lastRenderedPageBreak/>
              <w:t>EXCLUSIONES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358FE588" w:rsidR="000C0CB5" w:rsidRPr="00EA3AD7"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sz w:val="20"/>
              </w:rPr>
              <w:t>Positive Charge no es responsable de los trabajos de preparación de las ubicaciones de terceros o clientes (por ejemplo, permisos para excavación, logística de disponibilidad de electricidad de la región de la ciudad, etc.).</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2293827E" w:rsidR="000C0CB5" w:rsidRPr="00EA3AD7"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sz w:val="20"/>
              </w:rPr>
              <w:t>Sin embargo, los gerentes de proyectos de Positive Charge pueden proporcionar a los clientes una lista de verificación para asegurarse de que sus ubicaciones estén adecuadamente preparadas para la instalación de nuestras estaciones de carga de vehículos eléctricos.</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405"/>
        <w:gridCol w:w="2785"/>
        <w:gridCol w:w="2435"/>
        <w:gridCol w:w="3080"/>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HITOS</w:t>
            </w:r>
          </w:p>
        </w:tc>
      </w:tr>
      <w:tr w:rsidR="000C0CB5" w:rsidRPr="000C0CB5" w14:paraId="54019014" w14:textId="77777777" w:rsidTr="009C749F">
        <w:trPr>
          <w:trHeight w:val="402"/>
        </w:trPr>
        <w:tc>
          <w:tcPr>
            <w:tcW w:w="240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FECHA DE ENTREGA</w:t>
            </w:r>
          </w:p>
        </w:tc>
        <w:tc>
          <w:tcPr>
            <w:tcW w:w="2785"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TAREA</w:t>
            </w:r>
          </w:p>
        </w:tc>
        <w:tc>
          <w:tcPr>
            <w:tcW w:w="2435"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BIENES NECESARIOS</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SERVICIOS NECESARIOS</w:t>
            </w:r>
          </w:p>
        </w:tc>
      </w:tr>
      <w:tr w:rsidR="000C0CB5" w:rsidRPr="000C0CB5" w14:paraId="3F035CC6"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5B011F5D" w14:textId="4924F788"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XX/XX/XX</w:t>
            </w:r>
          </w:p>
        </w:tc>
        <w:tc>
          <w:tcPr>
            <w:tcW w:w="2785" w:type="dxa"/>
            <w:tcBorders>
              <w:top w:val="nil"/>
              <w:left w:val="nil"/>
              <w:bottom w:val="single" w:sz="4" w:space="0" w:color="BFBFBF"/>
              <w:right w:val="single" w:sz="4" w:space="0" w:color="BFBFBF"/>
            </w:tcBorders>
            <w:shd w:val="clear" w:color="auto" w:fill="auto"/>
            <w:vAlign w:val="center"/>
            <w:hideMark/>
          </w:tcPr>
          <w:p w14:paraId="551D134B" w14:textId="7E648E29"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Formulario Equipo del proyecto / Revisión preliminar / Alcance</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A83706D"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7F0ADD3C" w14:textId="50CA3544"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XX/XX/XX</w:t>
            </w:r>
          </w:p>
        </w:tc>
        <w:tc>
          <w:tcPr>
            <w:tcW w:w="2785" w:type="dxa"/>
            <w:tcBorders>
              <w:top w:val="nil"/>
              <w:left w:val="nil"/>
              <w:bottom w:val="single" w:sz="4" w:space="0" w:color="BFBFBF"/>
              <w:right w:val="single" w:sz="4" w:space="0" w:color="BFBFBF"/>
            </w:tcBorders>
            <w:shd w:val="clear" w:color="auto" w:fill="auto"/>
            <w:vAlign w:val="center"/>
            <w:hideMark/>
          </w:tcPr>
          <w:p w14:paraId="5ED647AC" w14:textId="237621E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Fase de análisis</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8F97F9A"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86A50A2"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XX/XX/XX</w:t>
            </w:r>
          </w:p>
        </w:tc>
        <w:tc>
          <w:tcPr>
            <w:tcW w:w="2785" w:type="dxa"/>
            <w:tcBorders>
              <w:top w:val="nil"/>
              <w:left w:val="nil"/>
              <w:bottom w:val="single" w:sz="4" w:space="0" w:color="BFBFBF"/>
              <w:right w:val="single" w:sz="4" w:space="0" w:color="BFBFBF"/>
            </w:tcBorders>
            <w:shd w:val="clear" w:color="auto" w:fill="auto"/>
            <w:vAlign w:val="center"/>
            <w:hideMark/>
          </w:tcPr>
          <w:p w14:paraId="53780A29" w14:textId="1FC8876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Fase de control</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291DB4C"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46A12FF4" w14:textId="21A45C60"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XX/XX/XX</w:t>
            </w:r>
          </w:p>
        </w:tc>
        <w:tc>
          <w:tcPr>
            <w:tcW w:w="2785" w:type="dxa"/>
            <w:tcBorders>
              <w:top w:val="nil"/>
              <w:left w:val="nil"/>
              <w:bottom w:val="single" w:sz="4" w:space="0" w:color="BFBFBF"/>
              <w:right w:val="single" w:sz="4" w:space="0" w:color="BFBFBF"/>
            </w:tcBorders>
            <w:shd w:val="clear" w:color="auto" w:fill="auto"/>
            <w:vAlign w:val="center"/>
            <w:hideMark/>
          </w:tcPr>
          <w:p w14:paraId="30B98AE5" w14:textId="2679A90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Informe resumido del proyecto y cierre</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PARTES INTERESADAS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NÚMERO DE ID</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NOMBRE Y TÍTULO</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ROL / RESPONSABILIDAD</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3F4E708D"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78979687</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21A61415"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Janine Remagio – Gerente de proyectos</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3A88DEA3"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8542342</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650AA530"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David Coen – Ingeniero en jefe</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283C10DC"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5672334</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0D598F9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Rita Preze – Directora general</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4C416CC0"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98712376</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685A0EC6"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Donald Smythe – Ingeniero de campo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972"/>
        <w:gridCol w:w="3593"/>
        <w:gridCol w:w="1368"/>
        <w:gridCol w:w="2793"/>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lastRenderedPageBreak/>
              <w:t>COSTO ESTIMADO</w:t>
            </w:r>
          </w:p>
        </w:tc>
      </w:tr>
      <w:tr w:rsidR="00811BA6" w:rsidRPr="000C0CB5" w14:paraId="226EC493" w14:textId="77777777" w:rsidTr="00B673A3">
        <w:trPr>
          <w:trHeight w:val="402"/>
        </w:trPr>
        <w:tc>
          <w:tcPr>
            <w:tcW w:w="297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4"/>
              <w:rPr>
                <w:rFonts w:ascii="Century Gothic" w:eastAsia="Times New Roman" w:hAnsi="Century Gothic" w:cs="Calibri"/>
                <w:b/>
                <w:bCs/>
                <w:color w:val="000000"/>
                <w:sz w:val="20"/>
                <w:szCs w:val="20"/>
              </w:rPr>
            </w:pPr>
            <w:r>
              <w:rPr>
                <w:rFonts w:ascii="Century Gothic" w:hAnsi="Century Gothic"/>
                <w:b/>
                <w:color w:val="000000"/>
                <w:sz w:val="20"/>
              </w:rPr>
              <w:t>RESUMEN</w:t>
            </w:r>
          </w:p>
        </w:tc>
        <w:tc>
          <w:tcPr>
            <w:tcW w:w="4961"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4"/>
              <w:rPr>
                <w:rFonts w:ascii="Century Gothic" w:eastAsia="Times New Roman" w:hAnsi="Century Gothic" w:cs="Calibri"/>
                <w:b/>
                <w:bCs/>
                <w:color w:val="000000"/>
                <w:sz w:val="20"/>
                <w:szCs w:val="20"/>
              </w:rPr>
            </w:pPr>
            <w:r>
              <w:rPr>
                <w:rFonts w:ascii="Century Gothic" w:hAnsi="Century Gothic"/>
                <w:b/>
                <w:color w:val="000000"/>
                <w:sz w:val="20"/>
              </w:rPr>
              <w:t>DESCRIPCIÓN</w:t>
            </w:r>
          </w:p>
        </w:tc>
        <w:tc>
          <w:tcPr>
            <w:tcW w:w="2793"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COSTO</w:t>
            </w:r>
          </w:p>
        </w:tc>
      </w:tr>
      <w:tr w:rsidR="000C0CB5" w:rsidRPr="000C0CB5" w14:paraId="17E43546" w14:textId="77777777" w:rsidTr="00B673A3">
        <w:trPr>
          <w:trHeight w:val="402"/>
        </w:trPr>
        <w:tc>
          <w:tcPr>
            <w:tcW w:w="29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MANO DE OBRA INTERNA</w:t>
            </w:r>
          </w:p>
        </w:tc>
        <w:tc>
          <w:tcPr>
            <w:tcW w:w="496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24DCC403"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Logística de electrocarga</w:t>
            </w:r>
          </w:p>
        </w:tc>
        <w:tc>
          <w:tcPr>
            <w:tcW w:w="2793" w:type="dxa"/>
            <w:tcBorders>
              <w:top w:val="nil"/>
              <w:left w:val="nil"/>
              <w:bottom w:val="single" w:sz="4" w:space="0" w:color="BFBFBF"/>
              <w:right w:val="single" w:sz="4" w:space="0" w:color="BFBFBF"/>
            </w:tcBorders>
            <w:shd w:val="clear" w:color="auto" w:fill="auto"/>
            <w:vAlign w:val="center"/>
            <w:hideMark/>
          </w:tcPr>
          <w:p w14:paraId="585A365B" w14:textId="27F8D16F"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$68,768</w:t>
            </w:r>
          </w:p>
        </w:tc>
      </w:tr>
      <w:tr w:rsidR="000C0CB5" w:rsidRPr="000C0CB5" w14:paraId="6548F05B" w14:textId="77777777" w:rsidTr="00B673A3">
        <w:trPr>
          <w:trHeight w:val="402"/>
        </w:trPr>
        <w:tc>
          <w:tcPr>
            <w:tcW w:w="2972"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MANO DE OBRA EXTERNA</w:t>
            </w:r>
          </w:p>
        </w:tc>
        <w:tc>
          <w:tcPr>
            <w:tcW w:w="496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014A9257"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EVS de nivel 1</w:t>
            </w:r>
          </w:p>
        </w:tc>
        <w:tc>
          <w:tcPr>
            <w:tcW w:w="2793" w:type="dxa"/>
            <w:tcBorders>
              <w:top w:val="nil"/>
              <w:left w:val="nil"/>
              <w:bottom w:val="single" w:sz="4" w:space="0" w:color="BFBFBF"/>
              <w:right w:val="single" w:sz="4" w:space="0" w:color="BFBFBF"/>
            </w:tcBorders>
            <w:shd w:val="clear" w:color="auto" w:fill="auto"/>
            <w:vAlign w:val="center"/>
            <w:hideMark/>
          </w:tcPr>
          <w:p w14:paraId="7F25B976" w14:textId="2548862B"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$68,768                      </w:t>
            </w:r>
          </w:p>
        </w:tc>
      </w:tr>
      <w:tr w:rsidR="000C0CB5" w:rsidRPr="000C0CB5" w14:paraId="2230081D" w14:textId="77777777" w:rsidTr="00B673A3">
        <w:trPr>
          <w:trHeight w:val="402"/>
        </w:trPr>
        <w:tc>
          <w:tcPr>
            <w:tcW w:w="2972"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MATERIALES</w:t>
            </w:r>
          </w:p>
        </w:tc>
        <w:tc>
          <w:tcPr>
            <w:tcW w:w="496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5EAF2C7D"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Cargadores rápidos EVS</w:t>
            </w:r>
          </w:p>
        </w:tc>
        <w:tc>
          <w:tcPr>
            <w:tcW w:w="2793" w:type="dxa"/>
            <w:tcBorders>
              <w:top w:val="nil"/>
              <w:left w:val="nil"/>
              <w:bottom w:val="single" w:sz="4" w:space="0" w:color="BFBFBF"/>
              <w:right w:val="single" w:sz="4" w:space="0" w:color="BFBFBF"/>
            </w:tcBorders>
            <w:shd w:val="clear" w:color="auto" w:fill="auto"/>
            <w:vAlign w:val="center"/>
            <w:hideMark/>
          </w:tcPr>
          <w:p w14:paraId="20C78B19" w14:textId="09334884" w:rsidR="000C0CB5" w:rsidRPr="000C0CB5" w:rsidRDefault="00EA3AD7"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$68,768</w:t>
            </w:r>
          </w:p>
        </w:tc>
      </w:tr>
      <w:tr w:rsidR="000C0CB5" w:rsidRPr="000C0CB5" w14:paraId="00264784" w14:textId="77777777" w:rsidTr="00B673A3">
        <w:trPr>
          <w:trHeight w:val="402"/>
        </w:trPr>
        <w:tc>
          <w:tcPr>
            <w:tcW w:w="2972"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Servicios</w:t>
            </w:r>
          </w:p>
        </w:tc>
        <w:tc>
          <w:tcPr>
            <w:tcW w:w="496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47E45AF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Proveedor de sistemas de conversión de energía</w:t>
            </w:r>
          </w:p>
        </w:tc>
        <w:tc>
          <w:tcPr>
            <w:tcW w:w="2793" w:type="dxa"/>
            <w:tcBorders>
              <w:top w:val="nil"/>
              <w:left w:val="nil"/>
              <w:bottom w:val="single" w:sz="4" w:space="0" w:color="BFBFBF"/>
              <w:right w:val="single" w:sz="4" w:space="0" w:color="BFBFBF"/>
            </w:tcBorders>
            <w:shd w:val="clear" w:color="auto" w:fill="auto"/>
            <w:vAlign w:val="center"/>
            <w:hideMark/>
          </w:tcPr>
          <w:p w14:paraId="236BF86E" w14:textId="5D78658D" w:rsidR="000C0CB5" w:rsidRPr="000C0CB5" w:rsidRDefault="00EA3AD7"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$68,768</w:t>
            </w:r>
          </w:p>
        </w:tc>
      </w:tr>
      <w:tr w:rsidR="000C0CB5" w:rsidRPr="000C0CB5" w14:paraId="551B6FAC" w14:textId="77777777" w:rsidTr="00B673A3">
        <w:trPr>
          <w:trHeight w:val="402"/>
        </w:trPr>
        <w:tc>
          <w:tcPr>
            <w:tcW w:w="2972"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OTRO</w:t>
            </w:r>
          </w:p>
        </w:tc>
        <w:tc>
          <w:tcPr>
            <w:tcW w:w="496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F51E86E"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Software de terceros</w:t>
            </w:r>
          </w:p>
        </w:tc>
        <w:tc>
          <w:tcPr>
            <w:tcW w:w="2793" w:type="dxa"/>
            <w:tcBorders>
              <w:top w:val="nil"/>
              <w:left w:val="nil"/>
              <w:bottom w:val="single" w:sz="4" w:space="0" w:color="BFBFBF"/>
              <w:right w:val="single" w:sz="4" w:space="0" w:color="BFBFBF"/>
            </w:tcBorders>
            <w:shd w:val="clear" w:color="auto" w:fill="auto"/>
            <w:vAlign w:val="center"/>
            <w:hideMark/>
          </w:tcPr>
          <w:p w14:paraId="63587F60" w14:textId="32AE2ADD" w:rsidR="000C0CB5" w:rsidRPr="000C0CB5" w:rsidRDefault="00EA3AD7"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$68,768</w:t>
            </w:r>
          </w:p>
        </w:tc>
      </w:tr>
      <w:tr w:rsidR="000C0CB5" w:rsidRPr="000C0CB5" w14:paraId="1D6345B3" w14:textId="77777777" w:rsidTr="00B673A3">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68"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4"/>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2793"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TÉRMINOS Y CONDICIONES DE PAGO</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1E67368A"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Los próximos 30 al finalizar el proyecto. 10 % de comisión de retención.</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BE19E6" w:rsidRDefault="00811BA6">
      <w:pPr>
        <w:rPr>
          <w:rFonts w:ascii="Century Gothic" w:hAnsi="Century Gothic"/>
          <w:color w:val="595959" w:themeColor="text1" w:themeTint="A6"/>
          <w:sz w:val="28"/>
          <w:szCs w:val="28"/>
        </w:rPr>
      </w:pPr>
      <w:r>
        <w:rPr>
          <w:rFonts w:ascii="Century Gothic" w:hAnsi="Century Gothic"/>
          <w:color w:val="595959" w:themeColor="text1" w:themeTint="A6"/>
          <w:sz w:val="28"/>
        </w:rPr>
        <w:t>APROBACIÓN Y COMENTARIOS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PROPIETARIO DEL PROYECTO</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5A1120D7"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Steph Arjuna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FIRMA</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FECHA</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3A4CD8A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XX/XX/XX</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ADMINISTRADOR DEL PROYECTO</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52D6112C"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Rita Stevens</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FIRMA</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FECHA</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2F857B8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XX/XX/XX</w:t>
            </w:r>
          </w:p>
        </w:tc>
      </w:tr>
    </w:tbl>
    <w:p w14:paraId="258F9D69" w14:textId="4DD864FA" w:rsidR="00811BA6" w:rsidRDefault="00811BA6">
      <w:pPr>
        <w:rPr>
          <w:rFonts w:ascii="Century Gothic" w:hAnsi="Century Gothic"/>
          <w:b/>
          <w:bCs/>
          <w:color w:val="595959" w:themeColor="text1" w:themeTint="A6"/>
          <w:sz w:val="24"/>
          <w:szCs w:val="24"/>
        </w:rPr>
      </w:pPr>
    </w:p>
    <w:p w14:paraId="6A8119A4" w14:textId="55F45BB8" w:rsidR="00BE19E6" w:rsidRPr="00BE19E6" w:rsidRDefault="00BE19E6" w:rsidP="00BE19E6">
      <w:pPr>
        <w:rPr>
          <w:rFonts w:ascii="Century Gothic" w:hAnsi="Century Gothic"/>
          <w:color w:val="595959" w:themeColor="text1" w:themeTint="A6"/>
          <w:sz w:val="28"/>
          <w:szCs w:val="28"/>
        </w:rPr>
      </w:pPr>
      <w:r>
        <w:rPr>
          <w:rFonts w:ascii="Century Gothic" w:hAnsi="Century Gothic"/>
          <w:color w:val="595959" w:themeColor="text1" w:themeTint="A6"/>
          <w:sz w:val="28"/>
        </w:rPr>
        <w:t>COMENTARIOS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6ED0107C" w14:textId="77777777" w:rsidTr="00BE19E6">
        <w:trPr>
          <w:trHeight w:val="1367"/>
        </w:trPr>
        <w:tc>
          <w:tcPr>
            <w:tcW w:w="10790" w:type="dxa"/>
          </w:tcPr>
          <w:p w14:paraId="19445DD2" w14:textId="77777777" w:rsidR="00BE19E6" w:rsidRDefault="00BE19E6">
            <w:pPr>
              <w:rPr>
                <w:rFonts w:ascii="Century Gothic" w:hAnsi="Century Gothic"/>
                <w:b/>
                <w:bCs/>
                <w:color w:val="595959" w:themeColor="text1" w:themeTint="A6"/>
              </w:rPr>
            </w:pPr>
          </w:p>
        </w:tc>
      </w:tr>
    </w:tbl>
    <w:p w14:paraId="01A6B78C" w14:textId="717C799C" w:rsidR="00811BA6" w:rsidRDefault="00811BA6">
      <w:pPr>
        <w:rPr>
          <w:rFonts w:ascii="Century Gothic" w:hAnsi="Century Gothic"/>
          <w:b/>
          <w:bCs/>
          <w:color w:val="595959" w:themeColor="text1" w:themeTint="A6"/>
          <w:sz w:val="24"/>
          <w:szCs w:val="24"/>
        </w:rPr>
      </w:pPr>
    </w:p>
    <w:p w14:paraId="4F52489C" w14:textId="7D396A3B" w:rsidR="00BA2C90"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9B3C6C9" w14:textId="6BFAD9D7" w:rsidR="00BA2C90" w:rsidRPr="00BA2C90" w:rsidRDefault="00BA2C90" w:rsidP="00BA2C90">
      <w:pPr>
        <w:rPr>
          <w:rFonts w:ascii="Century Gothic" w:hAnsi="Century Gothic"/>
          <w:b/>
          <w:bCs/>
          <w:color w:val="595959" w:themeColor="text1" w:themeTint="A6"/>
          <w:sz w:val="44"/>
          <w:szCs w:val="44"/>
        </w:rPr>
      </w:pPr>
      <w:r>
        <w:rPr>
          <w:rFonts w:ascii="Century Gothic" w:hAnsi="Century Gothic"/>
          <w:b/>
          <w:color w:val="595959" w:themeColor="text1" w:themeTint="A6"/>
          <w:sz w:val="44"/>
        </w:rPr>
        <w:lastRenderedPageBreak/>
        <w:t xml:space="preserve">PLANTILLA DE ALCANCE BÁSICO DEL TRABAJO </w:t>
      </w:r>
    </w:p>
    <w:tbl>
      <w:tblPr>
        <w:tblW w:w="10720" w:type="dxa"/>
        <w:tblLook w:val="04A0" w:firstRow="1" w:lastRow="0" w:firstColumn="1" w:lastColumn="0" w:noHBand="0" w:noVBand="1"/>
      </w:tblPr>
      <w:tblGrid>
        <w:gridCol w:w="4520"/>
        <w:gridCol w:w="6200"/>
      </w:tblGrid>
      <w:tr w:rsidR="00BA2C90" w:rsidRPr="000C0CB5" w14:paraId="7E4F756A"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0DE0A74"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NOMBRE DEL PROYECTO</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6143BA50" w14:textId="10479550"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0F71AF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9584D75"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NOMBRE DE LA EMPRESA</w:t>
            </w:r>
          </w:p>
        </w:tc>
        <w:tc>
          <w:tcPr>
            <w:tcW w:w="6200" w:type="dxa"/>
            <w:tcBorders>
              <w:top w:val="nil"/>
              <w:left w:val="nil"/>
              <w:bottom w:val="single" w:sz="4" w:space="0" w:color="BFBFBF"/>
              <w:right w:val="single" w:sz="4" w:space="0" w:color="BFBFBF"/>
            </w:tcBorders>
            <w:shd w:val="clear" w:color="auto" w:fill="auto"/>
            <w:vAlign w:val="center"/>
            <w:hideMark/>
          </w:tcPr>
          <w:p w14:paraId="5BA05559" w14:textId="118401D9"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7BBFC0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12D325B8"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PUNTO DE CONTACTO</w:t>
            </w:r>
          </w:p>
        </w:tc>
        <w:tc>
          <w:tcPr>
            <w:tcW w:w="6200" w:type="dxa"/>
            <w:tcBorders>
              <w:top w:val="nil"/>
              <w:left w:val="nil"/>
              <w:bottom w:val="single" w:sz="4" w:space="0" w:color="BFBFBF"/>
              <w:right w:val="single" w:sz="4" w:space="0" w:color="BFBFBF"/>
            </w:tcBorders>
            <w:shd w:val="clear" w:color="auto" w:fill="auto"/>
            <w:vAlign w:val="center"/>
            <w:hideMark/>
          </w:tcPr>
          <w:p w14:paraId="495AB41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961C9C7"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1C03CF5"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TELÉFONO</w:t>
            </w:r>
          </w:p>
        </w:tc>
        <w:tc>
          <w:tcPr>
            <w:tcW w:w="6200" w:type="dxa"/>
            <w:tcBorders>
              <w:top w:val="nil"/>
              <w:left w:val="nil"/>
              <w:bottom w:val="single" w:sz="4" w:space="0" w:color="BFBFBF"/>
              <w:right w:val="single" w:sz="4" w:space="0" w:color="BFBFBF"/>
            </w:tcBorders>
            <w:shd w:val="clear" w:color="auto" w:fill="auto"/>
            <w:vAlign w:val="center"/>
            <w:hideMark/>
          </w:tcPr>
          <w:p w14:paraId="06EF677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C51797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786A6F2"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CORREO ELECTRÓNICO</w:t>
            </w:r>
          </w:p>
        </w:tc>
        <w:tc>
          <w:tcPr>
            <w:tcW w:w="6200" w:type="dxa"/>
            <w:tcBorders>
              <w:top w:val="nil"/>
              <w:left w:val="nil"/>
              <w:bottom w:val="single" w:sz="4" w:space="0" w:color="BFBFBF"/>
              <w:right w:val="single" w:sz="4" w:space="0" w:color="BFBFBF"/>
            </w:tcBorders>
            <w:shd w:val="clear" w:color="auto" w:fill="auto"/>
            <w:vAlign w:val="center"/>
            <w:hideMark/>
          </w:tcPr>
          <w:p w14:paraId="73BF489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5E31C81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CACA5C4"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DOMICILIO DE LA EMPRESA</w:t>
            </w:r>
          </w:p>
        </w:tc>
        <w:tc>
          <w:tcPr>
            <w:tcW w:w="6200" w:type="dxa"/>
            <w:tcBorders>
              <w:top w:val="nil"/>
              <w:left w:val="nil"/>
              <w:bottom w:val="single" w:sz="4" w:space="0" w:color="BFBFBF"/>
              <w:right w:val="single" w:sz="4" w:space="0" w:color="BFBFBF"/>
            </w:tcBorders>
            <w:shd w:val="clear" w:color="auto" w:fill="auto"/>
            <w:vAlign w:val="center"/>
            <w:hideMark/>
          </w:tcPr>
          <w:p w14:paraId="76600F2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67597319"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6D62FD7"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UBICACIÓN DEL PROYECTO</w:t>
            </w:r>
          </w:p>
        </w:tc>
        <w:tc>
          <w:tcPr>
            <w:tcW w:w="6200" w:type="dxa"/>
            <w:tcBorders>
              <w:top w:val="nil"/>
              <w:left w:val="nil"/>
              <w:bottom w:val="single" w:sz="4" w:space="0" w:color="BFBFBF"/>
              <w:right w:val="single" w:sz="4" w:space="0" w:color="BFBFBF"/>
            </w:tcBorders>
            <w:shd w:val="clear" w:color="auto" w:fill="auto"/>
            <w:vAlign w:val="center"/>
            <w:hideMark/>
          </w:tcPr>
          <w:p w14:paraId="51F60CE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AB7C8E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6DA171FA"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659E733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82C5F25"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7A2DBF2"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FECHA</w:t>
            </w:r>
          </w:p>
        </w:tc>
        <w:tc>
          <w:tcPr>
            <w:tcW w:w="6200" w:type="dxa"/>
            <w:tcBorders>
              <w:top w:val="nil"/>
              <w:left w:val="nil"/>
              <w:bottom w:val="single" w:sz="4" w:space="0" w:color="BFBFBF"/>
              <w:right w:val="single" w:sz="4" w:space="0" w:color="BFBFBF"/>
            </w:tcBorders>
            <w:shd w:val="clear" w:color="auto" w:fill="auto"/>
            <w:vAlign w:val="center"/>
            <w:hideMark/>
          </w:tcPr>
          <w:p w14:paraId="4DDCBC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494AE2E3"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610C4D47" w14:textId="77777777" w:rsidTr="00F5200C">
        <w:trPr>
          <w:trHeight w:val="600"/>
        </w:trPr>
        <w:tc>
          <w:tcPr>
            <w:tcW w:w="10710" w:type="dxa"/>
            <w:tcBorders>
              <w:top w:val="nil"/>
              <w:left w:val="nil"/>
              <w:bottom w:val="nil"/>
              <w:right w:val="nil"/>
            </w:tcBorders>
            <w:shd w:val="clear" w:color="auto" w:fill="auto"/>
            <w:noWrap/>
            <w:vAlign w:val="center"/>
            <w:hideMark/>
          </w:tcPr>
          <w:p w14:paraId="58EEED2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ALCANCE DEL TRABAJO</w:t>
            </w:r>
          </w:p>
        </w:tc>
      </w:tr>
      <w:tr w:rsidR="00BA2C90" w:rsidRPr="000C0CB5" w14:paraId="29B456EA"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FFD7669"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¿Qué implica el proyecto? ¿Cuáles son los métodos de entrega?</w:t>
            </w:r>
          </w:p>
        </w:tc>
      </w:tr>
      <w:tr w:rsidR="00BA2C90" w:rsidRPr="000C0CB5" w14:paraId="20702C28" w14:textId="77777777" w:rsidTr="00F5200C">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770E67"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0A5AD0DA"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14E2FD9B" w14:textId="77777777" w:rsidTr="00F5200C">
        <w:trPr>
          <w:trHeight w:val="600"/>
        </w:trPr>
        <w:tc>
          <w:tcPr>
            <w:tcW w:w="10710" w:type="dxa"/>
            <w:tcBorders>
              <w:top w:val="nil"/>
              <w:left w:val="nil"/>
              <w:bottom w:val="single" w:sz="4" w:space="0" w:color="BFBFBF"/>
              <w:right w:val="nil"/>
            </w:tcBorders>
            <w:shd w:val="clear" w:color="auto" w:fill="auto"/>
            <w:vAlign w:val="center"/>
            <w:hideMark/>
          </w:tcPr>
          <w:p w14:paraId="590AF84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RESULTADO DEL PROYECTO</w:t>
            </w:r>
          </w:p>
        </w:tc>
      </w:tr>
      <w:tr w:rsidR="00BA2C90" w:rsidRPr="000C0CB5" w14:paraId="0BC65EEB"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27DFEC"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Tenga en cuenta los productos/servicios tangibles resultantes de este proyecto.</w:t>
            </w:r>
          </w:p>
        </w:tc>
      </w:tr>
      <w:tr w:rsidR="00BA2C90" w:rsidRPr="000C0CB5" w14:paraId="6BCAAE43" w14:textId="77777777" w:rsidTr="00F5200C">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340C5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598C2AD0"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0C0CB5" w14:paraId="238DC497"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1534BBF"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lastRenderedPageBreak/>
              <w:t>EXCLUSIONES</w:t>
            </w:r>
          </w:p>
        </w:tc>
      </w:tr>
      <w:tr w:rsidR="00BA2C90" w:rsidRPr="000C0CB5" w14:paraId="09C5446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BBA56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611DBF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CD6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CDAFF6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F3A42"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3AC6D49"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84A4A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8E95739"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405"/>
        <w:gridCol w:w="2785"/>
        <w:gridCol w:w="2435"/>
        <w:gridCol w:w="3080"/>
      </w:tblGrid>
      <w:tr w:rsidR="00BA2C90" w:rsidRPr="000C0CB5" w14:paraId="688379D2"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C3E70C"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HITOS</w:t>
            </w:r>
          </w:p>
        </w:tc>
      </w:tr>
      <w:tr w:rsidR="00BA2C90" w:rsidRPr="000C0CB5" w14:paraId="24D34A69" w14:textId="77777777" w:rsidTr="009C749F">
        <w:trPr>
          <w:trHeight w:val="402"/>
        </w:trPr>
        <w:tc>
          <w:tcPr>
            <w:tcW w:w="2405" w:type="dxa"/>
            <w:tcBorders>
              <w:top w:val="nil"/>
              <w:left w:val="single" w:sz="4" w:space="0" w:color="BFBFBF"/>
              <w:bottom w:val="single" w:sz="4" w:space="0" w:color="BFBFBF"/>
              <w:right w:val="single" w:sz="4" w:space="0" w:color="BFBFBF"/>
            </w:tcBorders>
            <w:shd w:val="clear" w:color="000000" w:fill="8497B0"/>
            <w:vAlign w:val="center"/>
            <w:hideMark/>
          </w:tcPr>
          <w:p w14:paraId="16E54B8D"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FECHA DE ENTREGA</w:t>
            </w:r>
          </w:p>
        </w:tc>
        <w:tc>
          <w:tcPr>
            <w:tcW w:w="2785" w:type="dxa"/>
            <w:tcBorders>
              <w:top w:val="nil"/>
              <w:left w:val="nil"/>
              <w:bottom w:val="single" w:sz="4" w:space="0" w:color="BFBFBF"/>
              <w:right w:val="single" w:sz="4" w:space="0" w:color="BFBFBF"/>
            </w:tcBorders>
            <w:shd w:val="clear" w:color="000000" w:fill="8497B0"/>
            <w:vAlign w:val="center"/>
            <w:hideMark/>
          </w:tcPr>
          <w:p w14:paraId="75902707"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TAREA</w:t>
            </w:r>
          </w:p>
        </w:tc>
        <w:tc>
          <w:tcPr>
            <w:tcW w:w="2435" w:type="dxa"/>
            <w:tcBorders>
              <w:top w:val="nil"/>
              <w:left w:val="nil"/>
              <w:bottom w:val="single" w:sz="4" w:space="0" w:color="BFBFBF"/>
              <w:right w:val="nil"/>
            </w:tcBorders>
            <w:shd w:val="clear" w:color="000000" w:fill="8497B0"/>
            <w:vAlign w:val="center"/>
            <w:hideMark/>
          </w:tcPr>
          <w:p w14:paraId="36362A56"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BIENES NECESARIOS</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702E335"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SERVICIOS NECESARIOS</w:t>
            </w:r>
          </w:p>
        </w:tc>
      </w:tr>
      <w:tr w:rsidR="00BA2C90" w:rsidRPr="000C0CB5" w14:paraId="0220C7D8"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58DA7609"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785" w:type="dxa"/>
            <w:tcBorders>
              <w:top w:val="nil"/>
              <w:left w:val="nil"/>
              <w:bottom w:val="single" w:sz="4" w:space="0" w:color="BFBFBF"/>
              <w:right w:val="single" w:sz="4" w:space="0" w:color="BFBFBF"/>
            </w:tcBorders>
            <w:shd w:val="clear" w:color="auto" w:fill="auto"/>
            <w:vAlign w:val="center"/>
            <w:hideMark/>
          </w:tcPr>
          <w:p w14:paraId="4FEF139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21CF0C9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24E4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22FACE43"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3E9F4DB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785" w:type="dxa"/>
            <w:tcBorders>
              <w:top w:val="nil"/>
              <w:left w:val="nil"/>
              <w:bottom w:val="single" w:sz="4" w:space="0" w:color="BFBFBF"/>
              <w:right w:val="single" w:sz="4" w:space="0" w:color="BFBFBF"/>
            </w:tcBorders>
            <w:shd w:val="clear" w:color="auto" w:fill="auto"/>
            <w:vAlign w:val="center"/>
            <w:hideMark/>
          </w:tcPr>
          <w:p w14:paraId="0075FBD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494B50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4BFB7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50A39E69"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0AC7A58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785" w:type="dxa"/>
            <w:tcBorders>
              <w:top w:val="nil"/>
              <w:left w:val="nil"/>
              <w:bottom w:val="single" w:sz="4" w:space="0" w:color="BFBFBF"/>
              <w:right w:val="single" w:sz="4" w:space="0" w:color="BFBFBF"/>
            </w:tcBorders>
            <w:shd w:val="clear" w:color="auto" w:fill="auto"/>
            <w:vAlign w:val="center"/>
            <w:hideMark/>
          </w:tcPr>
          <w:p w14:paraId="2824EC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2B81872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B568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3FB119EC" w14:textId="77777777" w:rsidTr="009C749F">
        <w:trPr>
          <w:trHeight w:val="600"/>
        </w:trPr>
        <w:tc>
          <w:tcPr>
            <w:tcW w:w="2405" w:type="dxa"/>
            <w:tcBorders>
              <w:top w:val="nil"/>
              <w:left w:val="single" w:sz="4" w:space="0" w:color="BFBFBF"/>
              <w:bottom w:val="single" w:sz="4" w:space="0" w:color="BFBFBF"/>
              <w:right w:val="single" w:sz="4" w:space="0" w:color="BFBFBF"/>
            </w:tcBorders>
            <w:shd w:val="clear" w:color="auto" w:fill="auto"/>
            <w:vAlign w:val="center"/>
            <w:hideMark/>
          </w:tcPr>
          <w:p w14:paraId="3000F76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785" w:type="dxa"/>
            <w:tcBorders>
              <w:top w:val="nil"/>
              <w:left w:val="nil"/>
              <w:bottom w:val="single" w:sz="4" w:space="0" w:color="BFBFBF"/>
              <w:right w:val="single" w:sz="4" w:space="0" w:color="BFBFBF"/>
            </w:tcBorders>
            <w:shd w:val="clear" w:color="auto" w:fill="auto"/>
            <w:vAlign w:val="center"/>
            <w:hideMark/>
          </w:tcPr>
          <w:p w14:paraId="30206C1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435" w:type="dxa"/>
            <w:tcBorders>
              <w:top w:val="nil"/>
              <w:left w:val="nil"/>
              <w:bottom w:val="single" w:sz="4" w:space="0" w:color="BFBFBF"/>
              <w:right w:val="nil"/>
            </w:tcBorders>
            <w:shd w:val="clear" w:color="auto" w:fill="auto"/>
            <w:vAlign w:val="center"/>
            <w:hideMark/>
          </w:tcPr>
          <w:p w14:paraId="66E0366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3EB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083C5C0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BA2C90" w:rsidRPr="000C0CB5" w14:paraId="0F0B68C6"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EA29A70"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PARTES INTERESADAS</w:t>
            </w:r>
          </w:p>
        </w:tc>
      </w:tr>
      <w:tr w:rsidR="00BA2C90" w:rsidRPr="000C0CB5" w14:paraId="5DA0F89F"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43BF1C3E"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NÚMERO DE ID</w:t>
            </w:r>
          </w:p>
        </w:tc>
        <w:tc>
          <w:tcPr>
            <w:tcW w:w="3600" w:type="dxa"/>
            <w:tcBorders>
              <w:top w:val="nil"/>
              <w:left w:val="nil"/>
              <w:bottom w:val="single" w:sz="4" w:space="0" w:color="BFBFBF"/>
              <w:right w:val="single" w:sz="4" w:space="0" w:color="BFBFBF"/>
            </w:tcBorders>
            <w:shd w:val="clear" w:color="000000" w:fill="8497B0"/>
            <w:vAlign w:val="center"/>
            <w:hideMark/>
          </w:tcPr>
          <w:p w14:paraId="15AB45BA"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NOMBRE Y TÍTULO</w:t>
            </w:r>
          </w:p>
        </w:tc>
        <w:tc>
          <w:tcPr>
            <w:tcW w:w="2975" w:type="dxa"/>
            <w:tcBorders>
              <w:top w:val="single" w:sz="4" w:space="0" w:color="BFBFBF"/>
              <w:left w:val="nil"/>
              <w:bottom w:val="single" w:sz="4" w:space="0" w:color="BFBFBF"/>
              <w:right w:val="nil"/>
            </w:tcBorders>
            <w:shd w:val="clear" w:color="000000" w:fill="8497B0"/>
            <w:vAlign w:val="center"/>
            <w:hideMark/>
          </w:tcPr>
          <w:p w14:paraId="669EA3D2"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ROL / RESPONSABILIDAD</w:t>
            </w:r>
          </w:p>
        </w:tc>
        <w:tc>
          <w:tcPr>
            <w:tcW w:w="1975" w:type="dxa"/>
            <w:tcBorders>
              <w:top w:val="nil"/>
              <w:left w:val="nil"/>
              <w:bottom w:val="nil"/>
              <w:right w:val="single" w:sz="4" w:space="0" w:color="BFBFBF"/>
            </w:tcBorders>
            <w:shd w:val="clear" w:color="000000" w:fill="8497B0"/>
            <w:vAlign w:val="center"/>
            <w:hideMark/>
          </w:tcPr>
          <w:p w14:paraId="6EFF926B" w14:textId="77777777" w:rsidR="00BA2C90" w:rsidRPr="000C0CB5" w:rsidRDefault="00BA2C90" w:rsidP="00F5200C">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BA2C90" w:rsidRPr="000C0CB5" w14:paraId="76312D5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6EDF6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4F7C4A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6E34AF2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1357B07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A5FE5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61BE47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71889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50B235E7"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61A14EF"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51A1DBC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979620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0C0CB5" w14:paraId="04724FEE"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CAC1D2"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07A8C8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CE3F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30710A58" w14:textId="77777777" w:rsidR="00BA2C90" w:rsidRDefault="00BA2C90" w:rsidP="00BA2C90">
      <w:pPr>
        <w:rPr>
          <w:rFonts w:ascii="Century Gothic" w:hAnsi="Century Gothic"/>
          <w:b/>
          <w:bCs/>
          <w:color w:val="595959" w:themeColor="text1" w:themeTint="A6"/>
          <w:sz w:val="24"/>
          <w:szCs w:val="24"/>
        </w:rPr>
      </w:pPr>
    </w:p>
    <w:p w14:paraId="7BA6A43D" w14:textId="77777777" w:rsidR="00BA2C90" w:rsidRDefault="00BA2C90" w:rsidP="00BA2C90">
      <w:pPr>
        <w:rPr>
          <w:rFonts w:ascii="Century Gothic" w:hAnsi="Century Gothic"/>
          <w:b/>
          <w:bCs/>
          <w:color w:val="595959" w:themeColor="text1" w:themeTint="A6"/>
          <w:sz w:val="24"/>
          <w:szCs w:val="24"/>
        </w:rPr>
      </w:pPr>
    </w:p>
    <w:p w14:paraId="42F7A2EF"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3114"/>
        <w:gridCol w:w="3451"/>
        <w:gridCol w:w="992"/>
        <w:gridCol w:w="3171"/>
      </w:tblGrid>
      <w:tr w:rsidR="00BA2C90" w:rsidRPr="000C0CB5" w14:paraId="792C8A08" w14:textId="77777777" w:rsidTr="00F5200C">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327E85" w14:textId="77777777" w:rsidR="00BA2C90" w:rsidRPr="000C0CB5"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lastRenderedPageBreak/>
              <w:t>COSTO ESTIMADO</w:t>
            </w:r>
          </w:p>
        </w:tc>
      </w:tr>
      <w:tr w:rsidR="00BA2C90" w:rsidRPr="000C0CB5" w14:paraId="159E99F4" w14:textId="77777777" w:rsidTr="00B673A3">
        <w:trPr>
          <w:trHeight w:val="402"/>
        </w:trPr>
        <w:tc>
          <w:tcPr>
            <w:tcW w:w="31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B84D51" w14:textId="77777777" w:rsidR="00BA2C90" w:rsidRPr="00811BA6" w:rsidRDefault="00BA2C90" w:rsidP="00F5200C">
            <w:pPr>
              <w:spacing w:after="0" w:line="240" w:lineRule="auto"/>
              <w:ind w:firstLineChars="100" w:firstLine="204"/>
              <w:rPr>
                <w:rFonts w:ascii="Century Gothic" w:eastAsia="Times New Roman" w:hAnsi="Century Gothic" w:cs="Calibri"/>
                <w:b/>
                <w:bCs/>
                <w:color w:val="000000"/>
                <w:sz w:val="20"/>
                <w:szCs w:val="20"/>
              </w:rPr>
            </w:pPr>
            <w:r>
              <w:rPr>
                <w:rFonts w:ascii="Century Gothic" w:hAnsi="Century Gothic"/>
                <w:b/>
                <w:color w:val="000000"/>
                <w:sz w:val="20"/>
              </w:rPr>
              <w:t>RESUMEN</w:t>
            </w:r>
          </w:p>
        </w:tc>
        <w:tc>
          <w:tcPr>
            <w:tcW w:w="4441"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057AF25F" w14:textId="77777777" w:rsidR="00BA2C90" w:rsidRPr="00811BA6" w:rsidRDefault="00BA2C90" w:rsidP="00F5200C">
            <w:pPr>
              <w:spacing w:after="0" w:line="240" w:lineRule="auto"/>
              <w:ind w:firstLineChars="100" w:firstLine="204"/>
              <w:rPr>
                <w:rFonts w:ascii="Century Gothic" w:eastAsia="Times New Roman" w:hAnsi="Century Gothic" w:cs="Calibri"/>
                <w:b/>
                <w:bCs/>
                <w:color w:val="000000"/>
                <w:sz w:val="20"/>
                <w:szCs w:val="20"/>
              </w:rPr>
            </w:pPr>
            <w:r>
              <w:rPr>
                <w:rFonts w:ascii="Century Gothic" w:hAnsi="Century Gothic"/>
                <w:b/>
                <w:color w:val="000000"/>
                <w:sz w:val="20"/>
              </w:rPr>
              <w:t>DESCRIPCIÓN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58B0E719" w14:textId="77777777" w:rsidR="00BA2C90" w:rsidRPr="00811BA6" w:rsidRDefault="00BA2C90" w:rsidP="00F5200C">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COSTO</w:t>
            </w:r>
          </w:p>
        </w:tc>
      </w:tr>
      <w:tr w:rsidR="00BA2C90" w:rsidRPr="000C0CB5" w14:paraId="3E09585A" w14:textId="77777777" w:rsidTr="00B673A3">
        <w:trPr>
          <w:trHeight w:val="402"/>
        </w:trPr>
        <w:tc>
          <w:tcPr>
            <w:tcW w:w="311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4E06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MANO DE OBRA INTERNA</w:t>
            </w:r>
          </w:p>
        </w:tc>
        <w:tc>
          <w:tcPr>
            <w:tcW w:w="444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04A0F90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E7E4AD3"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r w:rsidR="00BA2C90" w:rsidRPr="000C0CB5" w14:paraId="0B0C561C" w14:textId="77777777" w:rsidTr="00B673A3">
        <w:trPr>
          <w:trHeight w:val="402"/>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078F4B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MANO DE OBRA EXTERNA</w:t>
            </w:r>
          </w:p>
        </w:tc>
        <w:tc>
          <w:tcPr>
            <w:tcW w:w="444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F41E5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3E06197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r w:rsidR="00BA2C90" w:rsidRPr="000C0CB5" w14:paraId="12A0094F" w14:textId="77777777" w:rsidTr="00B673A3">
        <w:trPr>
          <w:trHeight w:val="402"/>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73501C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MATERIALES</w:t>
            </w:r>
          </w:p>
        </w:tc>
        <w:tc>
          <w:tcPr>
            <w:tcW w:w="444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354F5E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4D6ABB4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r w:rsidR="00BA2C90" w:rsidRPr="000C0CB5" w14:paraId="32304D87" w14:textId="77777777" w:rsidTr="00B673A3">
        <w:trPr>
          <w:trHeight w:val="402"/>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2091E61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SERVICIOS</w:t>
            </w:r>
          </w:p>
        </w:tc>
        <w:tc>
          <w:tcPr>
            <w:tcW w:w="444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8355B7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20202BF"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r w:rsidR="00BA2C90" w:rsidRPr="000C0CB5" w14:paraId="0911D893" w14:textId="77777777" w:rsidTr="00B673A3">
        <w:trPr>
          <w:trHeight w:val="402"/>
        </w:trPr>
        <w:tc>
          <w:tcPr>
            <w:tcW w:w="3114" w:type="dxa"/>
            <w:tcBorders>
              <w:top w:val="nil"/>
              <w:left w:val="single" w:sz="4" w:space="0" w:color="BFBFBF"/>
              <w:bottom w:val="single" w:sz="4" w:space="0" w:color="BFBFBF"/>
              <w:right w:val="single" w:sz="4" w:space="0" w:color="BFBFBF"/>
            </w:tcBorders>
            <w:shd w:val="clear" w:color="auto" w:fill="auto"/>
            <w:vAlign w:val="center"/>
            <w:hideMark/>
          </w:tcPr>
          <w:p w14:paraId="021AFC5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OTRO</w:t>
            </w:r>
          </w:p>
        </w:tc>
        <w:tc>
          <w:tcPr>
            <w:tcW w:w="4441"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04FC70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F9382E7"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r w:rsidR="00BA2C90" w:rsidRPr="000C0CB5" w14:paraId="5C4B956C" w14:textId="77777777" w:rsidTr="00F5200C">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0CAE2E3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1307B6E" w14:textId="77777777" w:rsidR="00BA2C90" w:rsidRPr="000C0CB5" w:rsidRDefault="00BA2C90" w:rsidP="00F5200C">
            <w:pPr>
              <w:spacing w:after="0" w:line="240" w:lineRule="auto"/>
              <w:ind w:firstLineChars="100" w:firstLine="204"/>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0BFBF751"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 -   </w:t>
            </w:r>
          </w:p>
        </w:tc>
      </w:tr>
    </w:tbl>
    <w:p w14:paraId="5AB0368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811BA6" w14:paraId="5E0B46A4"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528171B" w14:textId="77777777" w:rsidR="00BA2C90" w:rsidRPr="00811BA6" w:rsidRDefault="00BA2C90" w:rsidP="00F5200C">
            <w:pPr>
              <w:spacing w:after="0" w:line="240" w:lineRule="auto"/>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TÉRMINOS Y CONDICIONES DE PAGO</w:t>
            </w:r>
          </w:p>
        </w:tc>
      </w:tr>
      <w:tr w:rsidR="00BA2C90" w:rsidRPr="00811BA6" w14:paraId="6B3FF47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1E7A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788D0DAF"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923F2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45BFFEE8"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52E8F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1A2E671" w14:textId="77777777" w:rsidR="00BA2C90" w:rsidRDefault="00BA2C90" w:rsidP="00BA2C90">
      <w:pPr>
        <w:rPr>
          <w:rFonts w:ascii="Century Gothic" w:hAnsi="Century Gothic"/>
          <w:b/>
          <w:bCs/>
          <w:color w:val="595959" w:themeColor="text1" w:themeTint="A6"/>
          <w:sz w:val="24"/>
          <w:szCs w:val="24"/>
        </w:rPr>
      </w:pPr>
    </w:p>
    <w:p w14:paraId="116F66ED" w14:textId="77777777" w:rsidR="00BA2C90" w:rsidRPr="00BE19E6" w:rsidRDefault="00BA2C90" w:rsidP="00BA2C90">
      <w:pPr>
        <w:rPr>
          <w:rFonts w:ascii="Century Gothic" w:hAnsi="Century Gothic"/>
          <w:color w:val="595959" w:themeColor="text1" w:themeTint="A6"/>
          <w:sz w:val="28"/>
          <w:szCs w:val="28"/>
        </w:rPr>
      </w:pPr>
      <w:r>
        <w:rPr>
          <w:rFonts w:ascii="Century Gothic" w:hAnsi="Century Gothic"/>
          <w:color w:val="595959" w:themeColor="text1" w:themeTint="A6"/>
          <w:sz w:val="28"/>
        </w:rPr>
        <w:t>APROBACIÓN Y COMENTARIOS</w:t>
      </w:r>
    </w:p>
    <w:tbl>
      <w:tblPr>
        <w:tblW w:w="8540" w:type="dxa"/>
        <w:tblLook w:val="04A0" w:firstRow="1" w:lastRow="0" w:firstColumn="1" w:lastColumn="0" w:noHBand="0" w:noVBand="1"/>
      </w:tblPr>
      <w:tblGrid>
        <w:gridCol w:w="4520"/>
        <w:gridCol w:w="4020"/>
      </w:tblGrid>
      <w:tr w:rsidR="00BA2C90" w:rsidRPr="00811BA6" w14:paraId="27398356"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CC5EE5" w14:textId="77777777" w:rsidR="00BA2C90" w:rsidRPr="00811BA6" w:rsidRDefault="00BA2C90" w:rsidP="00F5200C">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PROPIETARIO DEL PROYECTO</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30617E5D"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567EA87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64705401" w14:textId="77777777" w:rsidR="00BA2C90" w:rsidRPr="00811BA6" w:rsidRDefault="00BA2C90" w:rsidP="00F5200C">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FIRMA</w:t>
            </w:r>
          </w:p>
        </w:tc>
        <w:tc>
          <w:tcPr>
            <w:tcW w:w="4020" w:type="dxa"/>
            <w:tcBorders>
              <w:top w:val="nil"/>
              <w:left w:val="nil"/>
              <w:bottom w:val="single" w:sz="4" w:space="0" w:color="BFBFBF"/>
              <w:right w:val="single" w:sz="4" w:space="0" w:color="BFBFBF"/>
            </w:tcBorders>
            <w:shd w:val="clear" w:color="auto" w:fill="auto"/>
            <w:vAlign w:val="center"/>
            <w:hideMark/>
          </w:tcPr>
          <w:p w14:paraId="44539B6E"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09F8F58B"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411F7CE" w14:textId="77777777" w:rsidR="00BA2C90" w:rsidRPr="00811BA6" w:rsidRDefault="00BA2C90" w:rsidP="00F5200C">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FECHA</w:t>
            </w:r>
          </w:p>
        </w:tc>
        <w:tc>
          <w:tcPr>
            <w:tcW w:w="4020" w:type="dxa"/>
            <w:tcBorders>
              <w:top w:val="nil"/>
              <w:left w:val="nil"/>
              <w:bottom w:val="single" w:sz="4" w:space="0" w:color="BFBFBF"/>
              <w:right w:val="single" w:sz="4" w:space="0" w:color="BFBFBF"/>
            </w:tcBorders>
            <w:shd w:val="clear" w:color="auto" w:fill="auto"/>
            <w:vAlign w:val="center"/>
            <w:hideMark/>
          </w:tcPr>
          <w:p w14:paraId="505C8F79"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0D9177D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F08E25" w14:textId="77777777" w:rsidR="00BA2C90" w:rsidRPr="00811BA6" w:rsidRDefault="00BA2C90" w:rsidP="00F5200C">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ADMINISTRADOR DEL PROYECTO</w:t>
            </w:r>
          </w:p>
        </w:tc>
        <w:tc>
          <w:tcPr>
            <w:tcW w:w="4020" w:type="dxa"/>
            <w:tcBorders>
              <w:top w:val="nil"/>
              <w:left w:val="nil"/>
              <w:bottom w:val="single" w:sz="4" w:space="0" w:color="BFBFBF"/>
              <w:right w:val="single" w:sz="4" w:space="0" w:color="BFBFBF"/>
            </w:tcBorders>
            <w:shd w:val="clear" w:color="auto" w:fill="auto"/>
            <w:vAlign w:val="center"/>
            <w:hideMark/>
          </w:tcPr>
          <w:p w14:paraId="5D89E13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4C6FA81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0AF0E75" w14:textId="77777777" w:rsidR="00BA2C90" w:rsidRPr="00811BA6" w:rsidRDefault="00BA2C90" w:rsidP="00F5200C">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FIRMA</w:t>
            </w:r>
          </w:p>
        </w:tc>
        <w:tc>
          <w:tcPr>
            <w:tcW w:w="4020" w:type="dxa"/>
            <w:tcBorders>
              <w:top w:val="nil"/>
              <w:left w:val="nil"/>
              <w:bottom w:val="single" w:sz="4" w:space="0" w:color="BFBFBF"/>
              <w:right w:val="single" w:sz="4" w:space="0" w:color="BFBFBF"/>
            </w:tcBorders>
            <w:shd w:val="clear" w:color="auto" w:fill="auto"/>
            <w:vAlign w:val="center"/>
            <w:hideMark/>
          </w:tcPr>
          <w:p w14:paraId="76CA5D7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BA2C90" w:rsidRPr="00811BA6" w14:paraId="2BC45B1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728F834B" w14:textId="77777777" w:rsidR="00BA2C90" w:rsidRPr="00811BA6" w:rsidRDefault="00BA2C90" w:rsidP="00F5200C">
            <w:pPr>
              <w:spacing w:after="0" w:line="240" w:lineRule="auto"/>
              <w:ind w:firstLineChars="100" w:firstLine="204"/>
              <w:jc w:val="right"/>
              <w:rPr>
                <w:rFonts w:ascii="Century Gothic" w:eastAsia="Times New Roman" w:hAnsi="Century Gothic" w:cs="Calibri"/>
                <w:b/>
                <w:bCs/>
                <w:color w:val="595959"/>
                <w:sz w:val="20"/>
                <w:szCs w:val="20"/>
              </w:rPr>
            </w:pPr>
            <w:r>
              <w:rPr>
                <w:rFonts w:ascii="Century Gothic" w:hAnsi="Century Gothic"/>
                <w:b/>
                <w:color w:val="595959"/>
                <w:sz w:val="20"/>
              </w:rPr>
              <w:t>FECHA</w:t>
            </w:r>
          </w:p>
        </w:tc>
        <w:tc>
          <w:tcPr>
            <w:tcW w:w="4020" w:type="dxa"/>
            <w:tcBorders>
              <w:top w:val="nil"/>
              <w:left w:val="nil"/>
              <w:bottom w:val="single" w:sz="4" w:space="0" w:color="BFBFBF"/>
              <w:right w:val="single" w:sz="4" w:space="0" w:color="BFBFBF"/>
            </w:tcBorders>
            <w:shd w:val="clear" w:color="auto" w:fill="auto"/>
            <w:vAlign w:val="center"/>
            <w:hideMark/>
          </w:tcPr>
          <w:p w14:paraId="06ACBC6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6E83B02" w14:textId="77777777" w:rsidR="00BA2C90" w:rsidRDefault="00BA2C90" w:rsidP="00BA2C90">
      <w:pPr>
        <w:rPr>
          <w:rFonts w:ascii="Century Gothic" w:hAnsi="Century Gothic"/>
          <w:b/>
          <w:bCs/>
          <w:color w:val="595959" w:themeColor="text1" w:themeTint="A6"/>
          <w:sz w:val="24"/>
          <w:szCs w:val="24"/>
        </w:rPr>
      </w:pPr>
    </w:p>
    <w:p w14:paraId="362C7C8A" w14:textId="77777777" w:rsidR="00BA2C90" w:rsidRDefault="00BA2C90" w:rsidP="00BA2C90">
      <w:pPr>
        <w:rPr>
          <w:rFonts w:ascii="Century Gothic" w:hAnsi="Century Gothic"/>
          <w:b/>
          <w:bCs/>
          <w:color w:val="595959" w:themeColor="text1" w:themeTint="A6"/>
          <w:sz w:val="24"/>
          <w:szCs w:val="24"/>
        </w:rPr>
      </w:pPr>
    </w:p>
    <w:p w14:paraId="4A0930A7" w14:textId="77777777" w:rsidR="00BE19E6" w:rsidRPr="00BE19E6" w:rsidRDefault="00BE19E6" w:rsidP="00BE19E6">
      <w:pPr>
        <w:rPr>
          <w:rFonts w:ascii="Century Gothic" w:hAnsi="Century Gothic"/>
          <w:color w:val="595959" w:themeColor="text1" w:themeTint="A6"/>
          <w:sz w:val="28"/>
          <w:szCs w:val="28"/>
        </w:rPr>
      </w:pPr>
      <w:r>
        <w:rPr>
          <w:rFonts w:ascii="Century Gothic" w:hAnsi="Century Gothic"/>
          <w:color w:val="595959" w:themeColor="text1" w:themeTint="A6"/>
          <w:sz w:val="28"/>
        </w:rPr>
        <w:t>COMENTARIOS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4FBE08ED" w14:textId="77777777" w:rsidTr="00A477C6">
        <w:trPr>
          <w:trHeight w:val="1367"/>
        </w:trPr>
        <w:tc>
          <w:tcPr>
            <w:tcW w:w="10790" w:type="dxa"/>
          </w:tcPr>
          <w:p w14:paraId="5D9C498A" w14:textId="77777777" w:rsidR="00BE19E6" w:rsidRDefault="00BE19E6" w:rsidP="00A477C6">
            <w:pPr>
              <w:rPr>
                <w:rFonts w:ascii="Century Gothic" w:hAnsi="Century Gothic"/>
                <w:b/>
                <w:bCs/>
                <w:color w:val="595959" w:themeColor="text1" w:themeTint="A6"/>
              </w:rPr>
            </w:pPr>
          </w:p>
        </w:tc>
      </w:tr>
    </w:tbl>
    <w:p w14:paraId="63B2988A"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232C800E" w14:textId="77777777"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Pr>
                <w:rFonts w:ascii="Century Gothic" w:hAnsi="Century Gothic"/>
                <w:b/>
                <w:sz w:val="20"/>
              </w:rPr>
              <w:t>RENUNCIA</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283138"/>
    <w:rsid w:val="00360366"/>
    <w:rsid w:val="007B5FD3"/>
    <w:rsid w:val="00811BA6"/>
    <w:rsid w:val="009C749F"/>
    <w:rsid w:val="00B04BC6"/>
    <w:rsid w:val="00B673A3"/>
    <w:rsid w:val="00BA2C90"/>
    <w:rsid w:val="00BE19E6"/>
    <w:rsid w:val="00EA3AD7"/>
    <w:rsid w:val="00FD4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s.smartsheet.com/try-it?trp=27856&amp;utm_language=ES&amp;utm_source=template-word&amp;utm_medium=content&amp;utm_campaign=ic-Basic+Scope+of+Work+with+Example+Data-word-27856-es&amp;lpa=ic+Basic+Scope+of+Work+with+Example+Data+word+2785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9</cp:revision>
  <dcterms:created xsi:type="dcterms:W3CDTF">2022-06-28T23:58:00Z</dcterms:created>
  <dcterms:modified xsi:type="dcterms:W3CDTF">2023-12-18T17:26:00Z</dcterms:modified>
</cp:coreProperties>
</file>