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611E" w14:textId="36C0BFC7" w:rsidR="003D4E33" w:rsidRPr="00126367" w:rsidRDefault="00557895" w:rsidP="003D4E33">
      <w:pPr>
        <w:spacing w:after="0" w:line="240" w:lineRule="auto"/>
        <w:rPr>
          <w:rFonts w:cs="Arial"/>
          <w:b/>
          <w:color w:val="595959" w:themeColor="text1" w:themeTint="A6"/>
          <w:sz w:val="46"/>
          <w:szCs w:val="46"/>
        </w:rPr>
      </w:pPr>
      <w:r w:rsidRPr="00557895">
        <w:rPr>
          <w:b/>
          <w:color w:val="595959" w:themeColor="text1" w:themeTint="A6"/>
          <w:sz w:val="46"/>
        </w:rPr>
        <w:drawing>
          <wp:anchor distT="0" distB="0" distL="114300" distR="114300" simplePos="0" relativeHeight="251658240" behindDoc="0" locked="0" layoutInCell="1" allowOverlap="1" wp14:anchorId="48C5279A" wp14:editId="1DC53B84">
            <wp:simplePos x="0" y="0"/>
            <wp:positionH relativeFrom="column">
              <wp:posOffset>6214832</wp:posOffset>
            </wp:positionH>
            <wp:positionV relativeFrom="paragraph">
              <wp:posOffset>-302260</wp:posOffset>
            </wp:positionV>
            <wp:extent cx="3352800" cy="417443"/>
            <wp:effectExtent l="0" t="0" r="0" b="1905"/>
            <wp:wrapNone/>
            <wp:docPr id="51452242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2242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1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C1">
        <w:rPr>
          <w:b/>
          <w:color w:val="595959" w:themeColor="text1" w:themeTint="A6"/>
          <w:sz w:val="46"/>
        </w:rPr>
        <w:t>PLANTILLA DE BLOQUE DE</w:t>
      </w:r>
      <w:bookmarkStart w:id="0" w:name="_Hlk536359931"/>
      <w:r w:rsidR="001760C1">
        <w:rPr>
          <w:b/>
          <w:color w:val="595959" w:themeColor="text1" w:themeTint="A6"/>
          <w:sz w:val="46"/>
        </w:rPr>
        <w:t xml:space="preserve"> TIEMPO MENSUAL</w:t>
      </w:r>
    </w:p>
    <w:p w14:paraId="1792D77F" w14:textId="60358A72" w:rsidR="003D4E33" w:rsidRDefault="003D4E33" w:rsidP="003D4E33">
      <w:pPr>
        <w:spacing w:after="0" w:line="240" w:lineRule="auto"/>
        <w:rPr>
          <w:szCs w:val="20"/>
        </w:rPr>
      </w:pPr>
    </w:p>
    <w:p w14:paraId="010D2513" w14:textId="77777777" w:rsidR="001760C1" w:rsidRDefault="001760C1" w:rsidP="003D4E33">
      <w:pPr>
        <w:spacing w:after="0" w:line="240" w:lineRule="auto"/>
        <w:rPr>
          <w:szCs w:val="20"/>
        </w:rPr>
      </w:pPr>
    </w:p>
    <w:tbl>
      <w:tblPr>
        <w:tblW w:w="14708" w:type="dxa"/>
        <w:tblLook w:val="04A0" w:firstRow="1" w:lastRow="0" w:firstColumn="1" w:lastColumn="0" w:noHBand="0" w:noVBand="1"/>
      </w:tblPr>
      <w:tblGrid>
        <w:gridCol w:w="7329"/>
        <w:gridCol w:w="2480"/>
        <w:gridCol w:w="4899"/>
      </w:tblGrid>
      <w:tr w:rsidR="003D4E33" w:rsidRPr="003D4E33" w14:paraId="2A526FD4" w14:textId="77777777" w:rsidTr="001760C1">
        <w:trPr>
          <w:trHeight w:val="576"/>
        </w:trPr>
        <w:tc>
          <w:tcPr>
            <w:tcW w:w="732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112750" w14:textId="77777777" w:rsidR="003D4E33" w:rsidRPr="003D4E33" w:rsidRDefault="003D4E33" w:rsidP="001760C1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 xml:space="preserve">PLANIFICACIÓN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C1E07AC" w14:textId="7FCDA388" w:rsidR="003D4E33" w:rsidRPr="003D4E33" w:rsidRDefault="001760C1" w:rsidP="001760C1">
            <w:pPr>
              <w:spacing w:after="0" w:line="240" w:lineRule="auto"/>
              <w:jc w:val="right"/>
              <w:rPr>
                <w:rFonts w:eastAsia="Times New Roman"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4"/>
              </w:rPr>
              <w:t>mes: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71922A2" w14:textId="3776B1F0" w:rsidR="003D4E33" w:rsidRPr="003D4E33" w:rsidRDefault="001760C1" w:rsidP="001760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ENERO</w:t>
            </w:r>
          </w:p>
        </w:tc>
      </w:tr>
      <w:tr w:rsidR="003D4E33" w:rsidRPr="003D4E33" w14:paraId="628DB3C5" w14:textId="77777777" w:rsidTr="00150252">
        <w:trPr>
          <w:trHeight w:val="501"/>
        </w:trPr>
        <w:tc>
          <w:tcPr>
            <w:tcW w:w="7329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DEDED"/>
            <w:vAlign w:val="center"/>
            <w:hideMark/>
          </w:tcPr>
          <w:p w14:paraId="3798DCBA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LISTA DE TAREAS PENDIENTES</w:t>
            </w:r>
          </w:p>
        </w:tc>
        <w:tc>
          <w:tcPr>
            <w:tcW w:w="248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E5894B2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TIEMPO NECESARIO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74D7BA8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NOTAS</w:t>
            </w:r>
          </w:p>
        </w:tc>
      </w:tr>
      <w:tr w:rsidR="001760C1" w:rsidRPr="003D4E33" w14:paraId="61456DA1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802EA8F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2ED4226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30F693E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7924FB77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F8B9EDE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5A7B45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C37F0FE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568E9F58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ACFF11B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6614970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D4B231B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12274582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883D952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534FD46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CE54224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3A8E214D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E672667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6393B12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C9C12E7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40C0BA2B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9A06AB3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A2A4C2A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3B8B9E7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4ED9FE21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CB2E900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6A175A0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B2A3FAF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55FA68B9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BF72503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353A294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90F456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7B267307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9916712" w14:textId="601F7FDA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2BEDC9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24E2677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0A21ECF4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D17BE8B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2F59CA8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87C1C9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436853D6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28BF134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DB14A4E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7C7A2F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48DB42FE" w14:textId="77777777" w:rsidR="00126367" w:rsidRPr="00126367" w:rsidRDefault="00126367" w:rsidP="00126367">
      <w:pPr>
        <w:spacing w:after="0"/>
        <w:rPr>
          <w:sz w:val="16"/>
          <w:szCs w:val="16"/>
        </w:rPr>
      </w:pPr>
    </w:p>
    <w:p w14:paraId="0003E6DB" w14:textId="77777777" w:rsidR="001760C1" w:rsidRDefault="001760C1" w:rsidP="00281ABE">
      <w:pPr>
        <w:rPr>
          <w:szCs w:val="20"/>
        </w:rPr>
      </w:pPr>
    </w:p>
    <w:p w14:paraId="5D18C726" w14:textId="77777777" w:rsidR="001760C1" w:rsidRDefault="001760C1" w:rsidP="00281ABE">
      <w:pPr>
        <w:rPr>
          <w:szCs w:val="20"/>
        </w:rPr>
        <w:sectPr w:rsidR="001760C1" w:rsidSect="001760C1">
          <w:headerReference w:type="default" r:id="rId10"/>
          <w:pgSz w:w="15840" w:h="12240" w:orient="landscape"/>
          <w:pgMar w:top="576" w:right="576" w:bottom="504" w:left="619" w:header="0" w:footer="0" w:gutter="0"/>
          <w:cols w:space="720"/>
          <w:titlePg/>
          <w:docGrid w:linePitch="360"/>
        </w:sectPr>
      </w:pPr>
    </w:p>
    <w:tbl>
      <w:tblPr>
        <w:tblW w:w="14645" w:type="dxa"/>
        <w:tblLook w:val="04A0" w:firstRow="1" w:lastRow="0" w:firstColumn="1" w:lastColumn="0" w:noHBand="0" w:noVBand="1"/>
      </w:tblPr>
      <w:tblGrid>
        <w:gridCol w:w="517"/>
        <w:gridCol w:w="2017"/>
        <w:gridCol w:w="2016"/>
        <w:gridCol w:w="2016"/>
        <w:gridCol w:w="2016"/>
        <w:gridCol w:w="778"/>
        <w:gridCol w:w="1242"/>
        <w:gridCol w:w="2016"/>
        <w:gridCol w:w="2016"/>
        <w:gridCol w:w="11"/>
      </w:tblGrid>
      <w:tr w:rsidR="001760C1" w:rsidRPr="003D4E33" w14:paraId="65A33D16" w14:textId="77777777" w:rsidTr="001760C1">
        <w:trPr>
          <w:trHeight w:val="557"/>
        </w:trPr>
        <w:tc>
          <w:tcPr>
            <w:tcW w:w="9360" w:type="dxa"/>
            <w:gridSpan w:val="6"/>
            <w:shd w:val="clear" w:color="auto" w:fill="auto"/>
            <w:noWrap/>
            <w:hideMark/>
          </w:tcPr>
          <w:p w14:paraId="1A00BD24" w14:textId="594B8E88" w:rsidR="001760C1" w:rsidRPr="003D4E33" w:rsidRDefault="001760C1" w:rsidP="00987879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lastRenderedPageBreak/>
              <w:t xml:space="preserve">CRONOGRAMA </w:t>
            </w:r>
          </w:p>
        </w:tc>
        <w:tc>
          <w:tcPr>
            <w:tcW w:w="1242" w:type="dxa"/>
            <w:shd w:val="clear" w:color="000000" w:fill="FFFFFF"/>
            <w:noWrap/>
            <w:vAlign w:val="center"/>
            <w:hideMark/>
          </w:tcPr>
          <w:p w14:paraId="2964C899" w14:textId="09F1633B" w:rsidR="001760C1" w:rsidRPr="003D4E33" w:rsidRDefault="001760C1" w:rsidP="00987879">
            <w:pPr>
              <w:spacing w:after="0" w:line="240" w:lineRule="auto"/>
              <w:rPr>
                <w:rFonts w:eastAsia="Times New Roman"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4"/>
              </w:rPr>
              <w:t>mes:</w:t>
            </w:r>
          </w:p>
        </w:tc>
        <w:tc>
          <w:tcPr>
            <w:tcW w:w="4043" w:type="dxa"/>
            <w:gridSpan w:val="3"/>
            <w:shd w:val="clear" w:color="000000" w:fill="FFFFFF"/>
            <w:noWrap/>
            <w:vAlign w:val="center"/>
            <w:hideMark/>
          </w:tcPr>
          <w:p w14:paraId="1A706A1B" w14:textId="5FF79DA1" w:rsidR="001760C1" w:rsidRPr="003D4E33" w:rsidRDefault="001760C1" w:rsidP="009878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ENERO</w:t>
            </w:r>
          </w:p>
        </w:tc>
      </w:tr>
      <w:tr w:rsidR="001760C1" w:rsidRPr="001760C1" w14:paraId="56881D18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diagStripe" w:color="BFBFBF" w:fill="007272"/>
            <w:noWrap/>
            <w:vAlign w:val="center"/>
            <w:hideMark/>
          </w:tcPr>
          <w:p w14:paraId="7F2D991C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>
              <w:rPr>
                <w:b/>
                <w:color w:val="FFFFFF"/>
              </w:rPr>
              <w:t> </w:t>
            </w:r>
          </w:p>
        </w:tc>
        <w:tc>
          <w:tcPr>
            <w:tcW w:w="20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9E9E"/>
            <w:noWrap/>
            <w:vAlign w:val="center"/>
            <w:hideMark/>
          </w:tcPr>
          <w:p w14:paraId="1357BA6A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LUN.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009E9E"/>
            <w:noWrap/>
            <w:vAlign w:val="center"/>
            <w:hideMark/>
          </w:tcPr>
          <w:p w14:paraId="27973612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MAR.</w:t>
            </w:r>
          </w:p>
        </w:tc>
        <w:tc>
          <w:tcPr>
            <w:tcW w:w="2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9E9E"/>
            <w:noWrap/>
            <w:vAlign w:val="center"/>
            <w:hideMark/>
          </w:tcPr>
          <w:p w14:paraId="6F0227E7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MIÉ.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009E9E"/>
            <w:noWrap/>
            <w:vAlign w:val="center"/>
            <w:hideMark/>
          </w:tcPr>
          <w:p w14:paraId="40C1C12E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JUE.</w:t>
            </w:r>
          </w:p>
        </w:tc>
        <w:tc>
          <w:tcPr>
            <w:tcW w:w="20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9E9E"/>
            <w:noWrap/>
            <w:vAlign w:val="center"/>
            <w:hideMark/>
          </w:tcPr>
          <w:p w14:paraId="641CC9B7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VIE.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272"/>
            <w:noWrap/>
            <w:vAlign w:val="center"/>
            <w:hideMark/>
          </w:tcPr>
          <w:p w14:paraId="3F7360AD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SÁB.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007272"/>
            <w:noWrap/>
            <w:vAlign w:val="center"/>
            <w:hideMark/>
          </w:tcPr>
          <w:p w14:paraId="4850959A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DOM.</w:t>
            </w:r>
          </w:p>
        </w:tc>
      </w:tr>
      <w:tr w:rsidR="001760C1" w:rsidRPr="001760C1" w14:paraId="2962206C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7272"/>
            <w:textDirection w:val="btLr"/>
            <w:vAlign w:val="center"/>
            <w:hideMark/>
          </w:tcPr>
          <w:p w14:paraId="3ED10DFE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MES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28ECE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D6441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EF5A" w14:textId="4C16C693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A0C1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914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0927BF7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54E9D37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32A5113D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829ECF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213414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7BCA8C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6BA37531" w14:textId="299D6D7E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8D3BAA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6DACA18F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12BEE5C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4081123A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760C1" w:rsidRPr="001760C1" w14:paraId="0E6988A0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9326A8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EB82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2C523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F25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FAC7B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98F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4EF2057E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35C9811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32BDBDF0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AB29F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E766371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ED1B70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E6845C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149341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0601F91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02A79C8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732D7A6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760C1" w:rsidRPr="001760C1" w14:paraId="36162626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2C75D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1377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95D7E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8A62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DA2C0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6EBA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74699A4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1250854A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10BF550F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AC25779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CA2845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1BCC198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215BCDF2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9F87BB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2CAE8A79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3F0314E1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7444DC2B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760C1" w:rsidRPr="001760C1" w14:paraId="7246C752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2EE89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9E5912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C14C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FF4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EBFE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BF7B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2762C53A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1334F92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102D6A0D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0598E8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6BE712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3075B9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7C510D0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C6D1A9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10A2A98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4B4DF46F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08A72B1B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760C1" w:rsidRPr="001760C1" w14:paraId="4F565FDE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4A33E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B56A0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14AD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BC4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1C2C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CF8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0F2ACD8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781B6DF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585EC5C9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FA897E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1D81AA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A82AF0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2280F11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7ADC18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6FE5CDB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5E1149AE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5844899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</w:tbl>
    <w:p w14:paraId="41FEEA2F" w14:textId="6B6AEC9B" w:rsidR="001760C1" w:rsidRDefault="001760C1" w:rsidP="00281ABE">
      <w:pPr>
        <w:rPr>
          <w:szCs w:val="20"/>
        </w:rPr>
        <w:sectPr w:rsidR="001760C1" w:rsidSect="001760C1">
          <w:pgSz w:w="15840" w:h="12240" w:orient="landscape"/>
          <w:pgMar w:top="576" w:right="576" w:bottom="504" w:left="619" w:header="0" w:footer="0" w:gutter="0"/>
          <w:cols w:space="720"/>
          <w:titlePg/>
          <w:docGrid w:linePitch="360"/>
        </w:sectPr>
      </w:pPr>
    </w:p>
    <w:p w14:paraId="1DF9CACB" w14:textId="77777777" w:rsidR="001760C1" w:rsidRDefault="001760C1" w:rsidP="00281ABE">
      <w:pPr>
        <w:rPr>
          <w:szCs w:val="20"/>
        </w:rPr>
      </w:pPr>
    </w:p>
    <w:bookmarkEnd w:id="0"/>
    <w:tbl>
      <w:tblPr>
        <w:tblStyle w:val="TableGrid"/>
        <w:tblW w:w="9450" w:type="dxa"/>
        <w:tblInd w:w="6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4F9A" w:rsidRPr="00A64F9A" w14:paraId="120279DC" w14:textId="77777777" w:rsidTr="00126367">
        <w:trPr>
          <w:trHeight w:val="2916"/>
        </w:trPr>
        <w:tc>
          <w:tcPr>
            <w:tcW w:w="945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29CFCF2A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1760C1">
      <w:pgSz w:w="12240" w:h="15840"/>
      <w:pgMar w:top="619" w:right="576" w:bottom="576" w:left="50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2E97" w14:textId="77777777" w:rsidR="00B85134" w:rsidRDefault="00B85134" w:rsidP="00480F66">
      <w:pPr>
        <w:spacing w:after="0" w:line="240" w:lineRule="auto"/>
      </w:pPr>
      <w:r>
        <w:separator/>
      </w:r>
    </w:p>
  </w:endnote>
  <w:endnote w:type="continuationSeparator" w:id="0">
    <w:p w14:paraId="1E833AE6" w14:textId="77777777" w:rsidR="00B85134" w:rsidRDefault="00B85134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59F2" w14:textId="77777777" w:rsidR="00B85134" w:rsidRDefault="00B85134" w:rsidP="00480F66">
      <w:pPr>
        <w:spacing w:after="0" w:line="240" w:lineRule="auto"/>
      </w:pPr>
      <w:r>
        <w:separator/>
      </w:r>
    </w:p>
  </w:footnote>
  <w:footnote w:type="continuationSeparator" w:id="0">
    <w:p w14:paraId="145E1B34" w14:textId="77777777" w:rsidR="00B85134" w:rsidRDefault="00B85134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6384B"/>
    <w:rsid w:val="00066D26"/>
    <w:rsid w:val="00084DC6"/>
    <w:rsid w:val="000B7461"/>
    <w:rsid w:val="000C7A8B"/>
    <w:rsid w:val="000E13F9"/>
    <w:rsid w:val="000F1C6A"/>
    <w:rsid w:val="000F6317"/>
    <w:rsid w:val="00104901"/>
    <w:rsid w:val="00104E3A"/>
    <w:rsid w:val="00112F9D"/>
    <w:rsid w:val="00116590"/>
    <w:rsid w:val="001228CB"/>
    <w:rsid w:val="00126367"/>
    <w:rsid w:val="00130D91"/>
    <w:rsid w:val="00143339"/>
    <w:rsid w:val="00144067"/>
    <w:rsid w:val="00150252"/>
    <w:rsid w:val="001760C1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23549"/>
    <w:rsid w:val="00250EF4"/>
    <w:rsid w:val="00274428"/>
    <w:rsid w:val="002755BB"/>
    <w:rsid w:val="0027725D"/>
    <w:rsid w:val="00281ABE"/>
    <w:rsid w:val="00286814"/>
    <w:rsid w:val="00291275"/>
    <w:rsid w:val="00296685"/>
    <w:rsid w:val="002A7913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72C95"/>
    <w:rsid w:val="00397870"/>
    <w:rsid w:val="00397DBE"/>
    <w:rsid w:val="003B37F1"/>
    <w:rsid w:val="003C6D62"/>
    <w:rsid w:val="003D4E33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45EB8"/>
    <w:rsid w:val="0045153B"/>
    <w:rsid w:val="00480F66"/>
    <w:rsid w:val="0048129D"/>
    <w:rsid w:val="00494038"/>
    <w:rsid w:val="0049564B"/>
    <w:rsid w:val="004B74EF"/>
    <w:rsid w:val="004D077A"/>
    <w:rsid w:val="005076B8"/>
    <w:rsid w:val="00517CA8"/>
    <w:rsid w:val="005367EA"/>
    <w:rsid w:val="00541C9F"/>
    <w:rsid w:val="00541D2D"/>
    <w:rsid w:val="0054268D"/>
    <w:rsid w:val="005511D5"/>
    <w:rsid w:val="00557895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B00FC"/>
    <w:rsid w:val="006B74C2"/>
    <w:rsid w:val="006C5F2C"/>
    <w:rsid w:val="006C6E43"/>
    <w:rsid w:val="00722E71"/>
    <w:rsid w:val="00727EB9"/>
    <w:rsid w:val="0073279A"/>
    <w:rsid w:val="00740F18"/>
    <w:rsid w:val="00744401"/>
    <w:rsid w:val="00745C3E"/>
    <w:rsid w:val="00755067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051D3"/>
    <w:rsid w:val="008106B4"/>
    <w:rsid w:val="00815741"/>
    <w:rsid w:val="00822903"/>
    <w:rsid w:val="00826077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369A4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2DB9"/>
    <w:rsid w:val="00A74BE2"/>
    <w:rsid w:val="00AA35C4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85134"/>
    <w:rsid w:val="00B8550E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5EDA"/>
    <w:rsid w:val="00E327C0"/>
    <w:rsid w:val="00E44F48"/>
    <w:rsid w:val="00E45053"/>
    <w:rsid w:val="00E47880"/>
    <w:rsid w:val="00E53CCA"/>
    <w:rsid w:val="00E63191"/>
    <w:rsid w:val="00E709C5"/>
    <w:rsid w:val="00E74A09"/>
    <w:rsid w:val="00E8459A"/>
    <w:rsid w:val="00EB0564"/>
    <w:rsid w:val="00ED138B"/>
    <w:rsid w:val="00ED5E43"/>
    <w:rsid w:val="00F02752"/>
    <w:rsid w:val="00F12F4E"/>
    <w:rsid w:val="00F21222"/>
    <w:rsid w:val="00F303EB"/>
    <w:rsid w:val="00F31A79"/>
    <w:rsid w:val="00F4066E"/>
    <w:rsid w:val="00F447B3"/>
    <w:rsid w:val="00F46CF3"/>
    <w:rsid w:val="00F6386F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50&amp;utm_language=ES&amp;utm_source=template-word&amp;utm_medium=content&amp;utm_campaign=ic-Monthly+Time+Blocking-word-27850-es&amp;lpa=ic+Monthly+Time+Blocking+word+27850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10</cp:revision>
  <cp:lastPrinted>2023-02-20T04:35:00Z</cp:lastPrinted>
  <dcterms:created xsi:type="dcterms:W3CDTF">2023-02-20T04:02:00Z</dcterms:created>
  <dcterms:modified xsi:type="dcterms:W3CDTF">2023-12-17T17:48:00Z</dcterms:modified>
</cp:coreProperties>
</file>