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CD3E" w14:textId="656396D9" w:rsidR="006641DB" w:rsidRPr="006641DB" w:rsidRDefault="006F01A9" w:rsidP="006641DB">
      <w:pPr>
        <w:pStyle w:val="Header"/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</w:pPr>
      <w:r w:rsidRPr="006F01A9">
        <w:rPr>
          <w:rFonts w:ascii="Century Gothic" w:hAnsi="Century Gothic" w:cs="Arial"/>
          <w:b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0BCF4D" wp14:editId="64F6C7AA">
            <wp:simplePos x="0" y="0"/>
            <wp:positionH relativeFrom="column">
              <wp:posOffset>4902200</wp:posOffset>
            </wp:positionH>
            <wp:positionV relativeFrom="paragraph">
              <wp:posOffset>-257810</wp:posOffset>
            </wp:positionV>
            <wp:extent cx="2309874" cy="273660"/>
            <wp:effectExtent l="0" t="0" r="0" b="6350"/>
            <wp:wrapNone/>
            <wp:docPr id="41128658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8658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874" cy="27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7E">
        <w:rPr>
          <w:rFonts w:ascii="Century Gothic" w:hAnsi="Century Gothic"/>
          <w:b/>
          <w:color w:val="808080" w:themeColor="background1" w:themeShade="80"/>
          <w:sz w:val="32"/>
        </w:rPr>
        <w:t>FORMULARIO DE SOLICITUD DE PEDIDOS DE CAMBIOS DE PROYECTO DE EJEMPLO</w:t>
      </w: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5"/>
        <w:gridCol w:w="3226"/>
        <w:gridCol w:w="2264"/>
        <w:gridCol w:w="3208"/>
      </w:tblGrid>
      <w:tr w:rsidR="006641DB" w:rsidRPr="00126C59" w14:paraId="164FF291" w14:textId="77777777" w:rsidTr="006F480B">
        <w:trPr>
          <w:trHeight w:val="430"/>
        </w:trPr>
        <w:tc>
          <w:tcPr>
            <w:tcW w:w="224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74677E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 DEL PROYECTO</w:t>
            </w:r>
          </w:p>
        </w:tc>
        <w:tc>
          <w:tcPr>
            <w:tcW w:w="869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05728B20" w14:textId="463B20BC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Revisión de la oficina de Cartman &amp; Associates</w:t>
            </w:r>
          </w:p>
        </w:tc>
      </w:tr>
      <w:tr w:rsidR="006641DB" w:rsidRPr="00126C59" w14:paraId="6FC742E1" w14:textId="77777777" w:rsidTr="006F480B">
        <w:trPr>
          <w:trHeight w:val="430"/>
        </w:trPr>
        <w:tc>
          <w:tcPr>
            <w:tcW w:w="224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195109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UBICACIÓN DEL TRABAJO</w:t>
            </w:r>
          </w:p>
        </w:tc>
        <w:tc>
          <w:tcPr>
            <w:tcW w:w="869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2A468E21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1200 Pike Place, 1</w:t>
            </w:r>
            <w:r w:rsidRPr="00201890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Floor</w:t>
            </w:r>
          </w:p>
        </w:tc>
      </w:tr>
      <w:tr w:rsidR="006641DB" w:rsidRPr="00126C59" w14:paraId="4D33961D" w14:textId="77777777" w:rsidTr="006F480B">
        <w:trPr>
          <w:trHeight w:val="430"/>
        </w:trPr>
        <w:tc>
          <w:tcPr>
            <w:tcW w:w="224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A5DA919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N.º DE CONTRATO </w:t>
            </w:r>
          </w:p>
        </w:tc>
        <w:tc>
          <w:tcPr>
            <w:tcW w:w="3226" w:type="dxa"/>
            <w:tcBorders>
              <w:top w:val="double" w:sz="4" w:space="0" w:color="BFBFBF" w:themeColor="background1" w:themeShade="BF"/>
            </w:tcBorders>
            <w:vAlign w:val="center"/>
          </w:tcPr>
          <w:p w14:paraId="062D0B90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R7-625A1</w:t>
            </w:r>
          </w:p>
        </w:tc>
        <w:tc>
          <w:tcPr>
            <w:tcW w:w="226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2140DF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N.° DE ORDEN DE CAMBIO</w:t>
            </w:r>
          </w:p>
        </w:tc>
        <w:tc>
          <w:tcPr>
            <w:tcW w:w="3208" w:type="dxa"/>
            <w:tcBorders>
              <w:top w:val="double" w:sz="4" w:space="0" w:color="BFBFBF" w:themeColor="background1" w:themeShade="BF"/>
            </w:tcBorders>
            <w:vAlign w:val="center"/>
          </w:tcPr>
          <w:p w14:paraId="5BC26F4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107</w:t>
            </w:r>
          </w:p>
        </w:tc>
      </w:tr>
      <w:tr w:rsidR="006641DB" w:rsidRPr="00126C59" w14:paraId="73ACF50C" w14:textId="77777777" w:rsidTr="006F480B">
        <w:trPr>
          <w:trHeight w:val="43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14:paraId="4F12AD8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PARTE SOLICITANTE</w:t>
            </w:r>
          </w:p>
        </w:tc>
        <w:tc>
          <w:tcPr>
            <w:tcW w:w="3226" w:type="dxa"/>
            <w:vAlign w:val="center"/>
          </w:tcPr>
          <w:p w14:paraId="1A97E977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Calista Schultz</w:t>
            </w:r>
          </w:p>
        </w:tc>
        <w:tc>
          <w:tcPr>
            <w:tcW w:w="2264" w:type="dxa"/>
            <w:shd w:val="clear" w:color="auto" w:fill="D5DCE4" w:themeFill="text2" w:themeFillTint="33"/>
            <w:vAlign w:val="center"/>
          </w:tcPr>
          <w:p w14:paraId="50E4306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 SOLICITUD</w:t>
            </w:r>
          </w:p>
        </w:tc>
        <w:tc>
          <w:tcPr>
            <w:tcW w:w="3208" w:type="dxa"/>
            <w:vAlign w:val="center"/>
          </w:tcPr>
          <w:p w14:paraId="5D21C5C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5 de enero de 2025</w:t>
            </w:r>
          </w:p>
        </w:tc>
      </w:tr>
      <w:tr w:rsidR="006641DB" w:rsidRPr="00126C59" w14:paraId="4C77197C" w14:textId="77777777" w:rsidTr="006F480B">
        <w:trPr>
          <w:trHeight w:val="43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14:paraId="4D41CF6F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ADMINISTRADOR DEL PROYECTO</w:t>
            </w:r>
          </w:p>
        </w:tc>
        <w:tc>
          <w:tcPr>
            <w:tcW w:w="3226" w:type="dxa"/>
            <w:vAlign w:val="center"/>
          </w:tcPr>
          <w:p w14:paraId="70BFBBC0" w14:textId="77777777" w:rsidR="006641DB" w:rsidRDefault="00640829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Jack Peterman</w:t>
            </w:r>
          </w:p>
        </w:tc>
        <w:tc>
          <w:tcPr>
            <w:tcW w:w="2264" w:type="dxa"/>
            <w:shd w:val="clear" w:color="auto" w:fill="D5DCE4" w:themeFill="text2" w:themeFillTint="33"/>
            <w:vAlign w:val="center"/>
          </w:tcPr>
          <w:p w14:paraId="06929A35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CONTRATISTA</w:t>
            </w:r>
          </w:p>
        </w:tc>
        <w:tc>
          <w:tcPr>
            <w:tcW w:w="3208" w:type="dxa"/>
            <w:vAlign w:val="center"/>
          </w:tcPr>
          <w:p w14:paraId="4132947B" w14:textId="77777777" w:rsidR="006641DB" w:rsidRDefault="00640829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Peterman Construction</w:t>
            </w:r>
          </w:p>
        </w:tc>
      </w:tr>
      <w:tr w:rsidR="006641DB" w:rsidRPr="00126C59" w14:paraId="0AF42BE1" w14:textId="77777777" w:rsidTr="006F480B">
        <w:trPr>
          <w:trHeight w:val="43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14:paraId="10198BFB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RESPONSABLE</w:t>
            </w:r>
          </w:p>
        </w:tc>
        <w:tc>
          <w:tcPr>
            <w:tcW w:w="3226" w:type="dxa"/>
            <w:vAlign w:val="center"/>
          </w:tcPr>
          <w:p w14:paraId="3F1BDF2B" w14:textId="77777777" w:rsidR="006641DB" w:rsidRDefault="00773D7E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Feldman Holdings</w:t>
            </w:r>
          </w:p>
        </w:tc>
        <w:tc>
          <w:tcPr>
            <w:tcW w:w="2264" w:type="dxa"/>
            <w:shd w:val="clear" w:color="auto" w:fill="D5DCE4" w:themeFill="text2" w:themeFillTint="33"/>
            <w:vAlign w:val="center"/>
          </w:tcPr>
          <w:p w14:paraId="2B4D5D4C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INGENIERO</w:t>
            </w:r>
          </w:p>
        </w:tc>
        <w:tc>
          <w:tcPr>
            <w:tcW w:w="3208" w:type="dxa"/>
            <w:vAlign w:val="center"/>
          </w:tcPr>
          <w:p w14:paraId="5200FCEF" w14:textId="77777777" w:rsidR="006641DB" w:rsidRDefault="00640829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Joel Richardson</w:t>
            </w:r>
          </w:p>
        </w:tc>
      </w:tr>
    </w:tbl>
    <w:p w14:paraId="5443FC0D" w14:textId="77777777" w:rsidR="00C85885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43"/>
        <w:gridCol w:w="37"/>
      </w:tblGrid>
      <w:tr w:rsidR="006641DB" w:rsidRPr="00126C59" w14:paraId="02D7FFBA" w14:textId="77777777" w:rsidTr="006641DB">
        <w:trPr>
          <w:gridAfter w:val="1"/>
          <w:wAfter w:w="37" w:type="dxa"/>
          <w:trHeight w:val="359"/>
        </w:trPr>
        <w:tc>
          <w:tcPr>
            <w:tcW w:w="1094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F296A18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DETALLES DEL PROYECTO</w:t>
            </w:r>
          </w:p>
        </w:tc>
      </w:tr>
      <w:tr w:rsidR="006641DB" w:rsidRPr="00126C59" w14:paraId="719DC5DC" w14:textId="77777777" w:rsidTr="006641DB">
        <w:trPr>
          <w:trHeight w:val="1267"/>
        </w:trPr>
        <w:tc>
          <w:tcPr>
            <w:tcW w:w="109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337A305A" w14:textId="7E832581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Revisión de la oficina principal de Cartman &amp; Associates </w:t>
            </w:r>
          </w:p>
        </w:tc>
      </w:tr>
    </w:tbl>
    <w:p w14:paraId="4CBC7F9C" w14:textId="77777777" w:rsidR="006641DB" w:rsidRDefault="006641DB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9"/>
        <w:gridCol w:w="9264"/>
      </w:tblGrid>
      <w:tr w:rsidR="006641DB" w:rsidRPr="00126C59" w14:paraId="010A4EE4" w14:textId="77777777" w:rsidTr="00471FED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7852B8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 LA SOLICITUD DE CAMBIOS DEL PROYECTO</w:t>
            </w:r>
          </w:p>
        </w:tc>
      </w:tr>
      <w:tr w:rsidR="006641DB" w:rsidRPr="00126C59" w14:paraId="09B454E8" w14:textId="77777777" w:rsidTr="006F480B">
        <w:trPr>
          <w:trHeight w:val="1222"/>
        </w:trPr>
        <w:tc>
          <w:tcPr>
            <w:tcW w:w="1446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3811F7A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DESCRIPCIÓN </w:t>
            </w:r>
          </w:p>
          <w:p w14:paraId="0BA149F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 LOS CAMBIOS NECESARIOS</w:t>
            </w:r>
          </w:p>
        </w:tc>
        <w:tc>
          <w:tcPr>
            <w:tcW w:w="9497" w:type="dxa"/>
            <w:tcBorders>
              <w:top w:val="single" w:sz="8" w:space="0" w:color="BFBFBF" w:themeColor="background1" w:themeShade="BF"/>
            </w:tcBorders>
            <w:vAlign w:val="center"/>
          </w:tcPr>
          <w:p w14:paraId="459F4203" w14:textId="06069793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 trabajadores adicionales para cumplir con el plazo revisado de una semana antes según lo estipulado por el cliente</w:t>
            </w:r>
          </w:p>
        </w:tc>
      </w:tr>
      <w:tr w:rsidR="006641DB" w:rsidRPr="00126C59" w14:paraId="4F9F077F" w14:textId="77777777" w:rsidTr="006F480B">
        <w:trPr>
          <w:trHeight w:val="1160"/>
        </w:trPr>
        <w:tc>
          <w:tcPr>
            <w:tcW w:w="1446" w:type="dxa"/>
            <w:shd w:val="clear" w:color="auto" w:fill="EAEEF3"/>
            <w:vAlign w:val="center"/>
          </w:tcPr>
          <w:p w14:paraId="662A020D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MOTIVO DEL CAMBIO</w:t>
            </w:r>
          </w:p>
        </w:tc>
        <w:tc>
          <w:tcPr>
            <w:tcW w:w="9497" w:type="dxa"/>
            <w:vAlign w:val="center"/>
          </w:tcPr>
          <w:p w14:paraId="5A823102" w14:textId="21EF1646" w:rsidR="006641DB" w:rsidRPr="00126C59" w:rsidRDefault="006641DB" w:rsidP="006F480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El cliente ha solicitado una fecha revisada de finalización a partir del viernes 14 de marzo de 2025 al viernes 7 de marzo de 2025.  Se requiere mano de obra adicional. </w:t>
            </w:r>
          </w:p>
        </w:tc>
      </w:tr>
      <w:tr w:rsidR="006641DB" w:rsidRPr="00126C59" w14:paraId="0C5F9B5F" w14:textId="77777777" w:rsidTr="00471FED">
        <w:trPr>
          <w:trHeight w:val="386"/>
        </w:trPr>
        <w:tc>
          <w:tcPr>
            <w:tcW w:w="1446" w:type="dxa"/>
            <w:vMerge w:val="restart"/>
            <w:shd w:val="clear" w:color="auto" w:fill="EAEEF3"/>
            <w:vAlign w:val="center"/>
          </w:tcPr>
          <w:p w14:paraId="22EF70F3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DOCUMENTOS DE RESPALDO Y JUSTIFICACIÓN</w:t>
            </w:r>
          </w:p>
        </w:tc>
        <w:tc>
          <w:tcPr>
            <w:tcW w:w="9497" w:type="dxa"/>
            <w:tcBorders>
              <w:bottom w:val="nil"/>
            </w:tcBorders>
            <w:vAlign w:val="center"/>
          </w:tcPr>
          <w:p w14:paraId="56CCDDA3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Enumere todos los documentos adjuntos que respaldan el cambio solicitado y justifican cualquier aumento del costo y el tiempo.</w:t>
            </w:r>
          </w:p>
        </w:tc>
      </w:tr>
      <w:tr w:rsidR="006641DB" w:rsidRPr="00126C59" w14:paraId="6EED94D8" w14:textId="77777777" w:rsidTr="006F480B">
        <w:trPr>
          <w:trHeight w:val="764"/>
        </w:trPr>
        <w:tc>
          <w:tcPr>
            <w:tcW w:w="1446" w:type="dxa"/>
            <w:vMerge/>
            <w:tcBorders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AD8473B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1735B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- Solicitud de pedido de cambio de cliente 106b</w:t>
            </w:r>
          </w:p>
          <w:p w14:paraId="12234A7F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- PO A1-612</w:t>
            </w:r>
          </w:p>
        </w:tc>
      </w:tr>
      <w:tr w:rsidR="006641DB" w:rsidRPr="00126C59" w14:paraId="667D2FD0" w14:textId="77777777" w:rsidTr="006F480B">
        <w:trPr>
          <w:trHeight w:val="1142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B7410D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ESPECIFICACIONES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B6D103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34CDC944" w14:textId="77777777" w:rsidTr="006F480B">
        <w:trPr>
          <w:trHeight w:val="1160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BA0229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IMPACTO DEL CAMBIO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5BE780" w14:textId="77777777" w:rsidR="00640829" w:rsidRDefault="00640829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El presupuesto del proyecto aumentará en $11,125; </w:t>
            </w:r>
          </w:p>
          <w:p w14:paraId="55CD01E0" w14:textId="77777777" w:rsidR="006641DB" w:rsidRPr="00126C59" w:rsidRDefault="00640829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Impacto del cronograma: Fecha límite del proyecto / Cambio de la fecha de finalización en 7 días desde el 14/03/2025 hasta el 03/07/2025</w:t>
            </w:r>
          </w:p>
        </w:tc>
      </w:tr>
      <w:tr w:rsidR="006641DB" w:rsidRPr="00126C59" w14:paraId="6A1E7F83" w14:textId="77777777" w:rsidTr="006F480B">
        <w:trPr>
          <w:trHeight w:val="1250"/>
        </w:trPr>
        <w:tc>
          <w:tcPr>
            <w:tcW w:w="1446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5AEF5D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GESTIÓN DE RIESGOS</w:t>
            </w:r>
          </w:p>
        </w:tc>
        <w:tc>
          <w:tcPr>
            <w:tcW w:w="9497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41A2587" w14:textId="77777777" w:rsidR="006641DB" w:rsidRPr="00126C59" w:rsidRDefault="00640829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 hay nuevos riesgos introducidos por el cambio</w:t>
            </w:r>
          </w:p>
        </w:tc>
      </w:tr>
    </w:tbl>
    <w:p w14:paraId="2F0EABC4" w14:textId="77777777" w:rsidR="005620D4" w:rsidRDefault="005620D4" w:rsidP="002D4552">
      <w:pPr>
        <w:rPr>
          <w:rFonts w:ascii="Arial" w:hAnsi="Arial" w:cs="Arial"/>
          <w:sz w:val="20"/>
          <w:szCs w:val="20"/>
        </w:rPr>
      </w:pPr>
    </w:p>
    <w:p w14:paraId="60E05C9C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1A4DC7C8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34F607D8" w14:textId="77777777" w:rsidR="002F52FC" w:rsidRDefault="002F52FC" w:rsidP="002D4552">
      <w:pPr>
        <w:rPr>
          <w:rFonts w:ascii="Arial" w:hAnsi="Arial" w:cs="Arial"/>
          <w:sz w:val="36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814"/>
        <w:gridCol w:w="3658"/>
      </w:tblGrid>
      <w:tr w:rsidR="00242416" w:rsidRPr="00126C59" w14:paraId="308D7C7B" w14:textId="77777777" w:rsidTr="00471FED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D97A82F" w14:textId="77777777" w:rsidR="00242416" w:rsidRPr="00CB6902" w:rsidRDefault="00242416" w:rsidP="00DE3F85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lastRenderedPageBreak/>
              <w:t>NOMBRE DEL PROYECTO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E1BEE30" w14:textId="315422F9" w:rsidR="00242416" w:rsidRPr="00126C59" w:rsidRDefault="00242416" w:rsidP="00DE3F85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Nº de contrato: Revisión de la oficina de Cartman &amp; Associates</w:t>
            </w:r>
          </w:p>
        </w:tc>
      </w:tr>
      <w:tr w:rsidR="00242416" w:rsidRPr="00126C59" w14:paraId="64612D02" w14:textId="77777777" w:rsidTr="00471FED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EED5ABE" w14:textId="77777777" w:rsidR="00242416" w:rsidRPr="00CB6902" w:rsidRDefault="00242416" w:rsidP="00DE3F85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UBICACIÓN DEL TRABAJO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32BEFF9E" w14:textId="77777777" w:rsidR="00242416" w:rsidRPr="00126C59" w:rsidRDefault="00242416" w:rsidP="00DE3F85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1200 Pike Place, 1</w:t>
            </w:r>
            <w:r w:rsidRPr="00201890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Floor</w:t>
            </w:r>
          </w:p>
        </w:tc>
      </w:tr>
      <w:tr w:rsidR="00242416" w:rsidRPr="00126C59" w14:paraId="4F928704" w14:textId="77777777" w:rsidTr="00471FED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F08930B" w14:textId="77777777" w:rsidR="00242416" w:rsidRPr="00CB6902" w:rsidRDefault="00242416" w:rsidP="00DE3F85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N.º DE CONTRATO 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06FE0DBA" w14:textId="77777777" w:rsidR="00242416" w:rsidRPr="00126C59" w:rsidRDefault="00242416" w:rsidP="00DE3F85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R7-625A1</w:t>
            </w: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614E4B" w14:textId="77777777" w:rsidR="00242416" w:rsidRPr="00CB6902" w:rsidRDefault="00242416" w:rsidP="00DE3F85">
            <w:pPr>
              <w:pStyle w:val="Header"/>
              <w:keepNext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N.° DE ORDEN DE CAMBIO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3F057627" w14:textId="77777777" w:rsidR="00242416" w:rsidRPr="00126C59" w:rsidRDefault="00242416" w:rsidP="00DE3F85">
            <w:pPr>
              <w:pStyle w:val="Header"/>
              <w:keepNext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107</w:t>
            </w:r>
          </w:p>
        </w:tc>
      </w:tr>
    </w:tbl>
    <w:p w14:paraId="43527DEB" w14:textId="77777777" w:rsidR="002F52FC" w:rsidRDefault="002F52FC" w:rsidP="00DE3F85">
      <w:pPr>
        <w:keepNext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242416" w:rsidRPr="00CF6771" w14:paraId="1D396216" w14:textId="77777777" w:rsidTr="00471FED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EB57590" w14:textId="77777777" w:rsidR="00242416" w:rsidRPr="00CF6771" w:rsidRDefault="00242416" w:rsidP="00DE3F85">
            <w:pPr>
              <w:pStyle w:val="Header"/>
              <w:keepNext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EL PRECIO DEL CONTRATO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6C034F" w14:textId="77777777" w:rsidR="00242416" w:rsidRPr="00CF6771" w:rsidRDefault="00242416" w:rsidP="00DE3F85">
            <w:pPr>
              <w:pStyle w:val="Header"/>
              <w:keepNext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4C7BA0E" w14:textId="77777777" w:rsidR="00242416" w:rsidRPr="00CF6771" w:rsidRDefault="00242416" w:rsidP="00DE3F85">
            <w:pPr>
              <w:pStyle w:val="Header"/>
              <w:keepNext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LOS TIEMPOS DEL CONTRATO</w:t>
            </w:r>
          </w:p>
        </w:tc>
      </w:tr>
      <w:tr w:rsidR="00242416" w:rsidRPr="00CF6771" w14:paraId="1CE18B92" w14:textId="77777777" w:rsidTr="00471FED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4A5E8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ORIGINAL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F0D8CCC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$127,550</w:t>
            </w: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5DF4DF2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BDFC9A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PLAZOS ORIGINALES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2D9088EC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03/14/2025; 133 días</w:t>
            </w:r>
          </w:p>
        </w:tc>
      </w:tr>
      <w:tr w:rsidR="00242416" w:rsidRPr="00CF6771" w14:paraId="7E48CCD2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3B41E9B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006ED7D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$138,675</w:t>
            </w: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4D18B56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DB1B3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 EN DÍAS</w:t>
            </w:r>
          </w:p>
        </w:tc>
        <w:tc>
          <w:tcPr>
            <w:tcW w:w="2902" w:type="dxa"/>
            <w:vAlign w:val="center"/>
          </w:tcPr>
          <w:p w14:paraId="11AEE9B7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03/07/2025; 126 días</w:t>
            </w:r>
          </w:p>
        </w:tc>
      </w:tr>
      <w:tr w:rsidR="00242416" w:rsidRPr="00CF6771" w14:paraId="3261FBC2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9E68F19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D0C80D5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$11,125</w:t>
            </w: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3B7418C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5A6D5A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2902" w:type="dxa"/>
            <w:vAlign w:val="center"/>
          </w:tcPr>
          <w:p w14:paraId="0021F934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(7 días)</w:t>
            </w:r>
          </w:p>
        </w:tc>
      </w:tr>
      <w:tr w:rsidR="00242416" w:rsidRPr="00CF6771" w14:paraId="1D41D2EA" w14:textId="77777777" w:rsidTr="00471FED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74042056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TOTAL DEL CONTRATO CON CAMBIOS APROBADOS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D5969D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$138,675</w:t>
            </w: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A3D6A64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CE7215F" w14:textId="4A2BA4E6" w:rsidR="00242416" w:rsidRPr="00CF6771" w:rsidRDefault="00242416" w:rsidP="006F480B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PLAZO TOTAL DEL CONTRATO CON CAMBIOS APROBADOS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59F814C6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126 días</w:t>
            </w:r>
          </w:p>
        </w:tc>
      </w:tr>
    </w:tbl>
    <w:p w14:paraId="01450C77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0"/>
        <w:gridCol w:w="236"/>
        <w:gridCol w:w="5276"/>
      </w:tblGrid>
      <w:tr w:rsidR="00242416" w:rsidRPr="00CF6771" w14:paraId="6ECA1B2E" w14:textId="77777777" w:rsidTr="00471FED">
        <w:trPr>
          <w:trHeight w:val="316"/>
        </w:trPr>
        <w:tc>
          <w:tcPr>
            <w:tcW w:w="54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FBE036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CAMBIAR EL NIVEL DE PRIORIDAD DE LA SOLICITUD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D54D2F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FEFA03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JUSTIFICACIÓN DEL NIVEL DE PRIORIDAD</w:t>
            </w:r>
          </w:p>
        </w:tc>
      </w:tr>
      <w:tr w:rsidR="00242416" w:rsidRPr="00CF6771" w14:paraId="3F1F408E" w14:textId="77777777" w:rsidTr="00242416">
        <w:trPr>
          <w:trHeight w:val="1440"/>
        </w:trPr>
        <w:tc>
          <w:tcPr>
            <w:tcW w:w="540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A81A899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B2DDD35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8C1C1C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CFC4E05" w14:textId="77777777" w:rsidR="00F745D8" w:rsidRDefault="00F745D8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6649E5C3" w14:textId="77777777" w:rsidR="00242416" w:rsidRDefault="00242416" w:rsidP="00692B64">
      <w:pPr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 xml:space="preserve">DOCUMENTACIÓN SOBRE LA ORDEN DE CAMBIO DEL PROYECTO  </w:t>
      </w:r>
    </w:p>
    <w:p w14:paraId="3C0062C6" w14:textId="77777777" w:rsidR="00242416" w:rsidRDefault="00242416" w:rsidP="00242416">
      <w:pPr>
        <w:spacing w:line="360" w:lineRule="auto"/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>EL CAMBIO SE HA DEBATIDO CON:</w:t>
      </w:r>
    </w:p>
    <w:tbl>
      <w:tblPr>
        <w:tblStyle w:val="TableGrid"/>
        <w:tblW w:w="1093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03"/>
        <w:gridCol w:w="547"/>
        <w:gridCol w:w="4206"/>
        <w:gridCol w:w="1880"/>
      </w:tblGrid>
      <w:tr w:rsidR="00224E87" w:rsidRPr="00242416" w14:paraId="2758DB44" w14:textId="77777777" w:rsidTr="0077366F">
        <w:trPr>
          <w:trHeight w:val="288"/>
        </w:trPr>
        <w:tc>
          <w:tcPr>
            <w:tcW w:w="4303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75DA2636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NOMBRE Y TÍTULO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4CF8CF1E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206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002E8227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NOMBRE Y TÍTULO</w:t>
            </w:r>
          </w:p>
        </w:tc>
        <w:tc>
          <w:tcPr>
            <w:tcW w:w="1880" w:type="dxa"/>
            <w:shd w:val="clear" w:color="auto" w:fill="D5DCE4" w:themeFill="text2" w:themeFillTint="33"/>
            <w:vAlign w:val="center"/>
          </w:tcPr>
          <w:p w14:paraId="1343B3E4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</w:tr>
      <w:tr w:rsidR="00224E87" w:rsidRPr="00242416" w14:paraId="2E56E5CF" w14:textId="77777777" w:rsidTr="0077366F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16E092B5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68EEF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206" w:type="dxa"/>
            <w:tcBorders>
              <w:left w:val="nil"/>
            </w:tcBorders>
            <w:shd w:val="clear" w:color="auto" w:fill="auto"/>
            <w:vAlign w:val="center"/>
          </w:tcPr>
          <w:p w14:paraId="14A53375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0B3D74A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072B6C9E" w14:textId="77777777" w:rsidTr="0077366F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56BB0B51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AE0973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206" w:type="dxa"/>
            <w:tcBorders>
              <w:left w:val="nil"/>
            </w:tcBorders>
            <w:shd w:val="clear" w:color="auto" w:fill="auto"/>
            <w:vAlign w:val="center"/>
          </w:tcPr>
          <w:p w14:paraId="0FAD779E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CD29F06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37D1C79C" w14:textId="77777777" w:rsidTr="0077366F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27F2AF29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366F7E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206" w:type="dxa"/>
            <w:tcBorders>
              <w:left w:val="nil"/>
            </w:tcBorders>
            <w:shd w:val="clear" w:color="auto" w:fill="auto"/>
            <w:vAlign w:val="center"/>
          </w:tcPr>
          <w:p w14:paraId="57600612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9D5BD74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2FD8E90E" w14:textId="77777777" w:rsidTr="0077366F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05E3758E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217FD0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206" w:type="dxa"/>
            <w:tcBorders>
              <w:left w:val="nil"/>
            </w:tcBorders>
            <w:shd w:val="clear" w:color="auto" w:fill="auto"/>
            <w:vAlign w:val="center"/>
          </w:tcPr>
          <w:p w14:paraId="5A30FD04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46773F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2C1E68A8" w14:textId="77777777" w:rsidTr="0077366F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2F719082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C19D93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206" w:type="dxa"/>
            <w:tcBorders>
              <w:left w:val="nil"/>
            </w:tcBorders>
            <w:shd w:val="clear" w:color="auto" w:fill="auto"/>
            <w:vAlign w:val="center"/>
          </w:tcPr>
          <w:p w14:paraId="48C6DBC8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FEA5729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2AB92856" w14:textId="77777777" w:rsidTr="0077366F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25A1C7A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761F19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206" w:type="dxa"/>
            <w:tcBorders>
              <w:left w:val="nil"/>
            </w:tcBorders>
            <w:shd w:val="clear" w:color="auto" w:fill="auto"/>
            <w:vAlign w:val="center"/>
          </w:tcPr>
          <w:p w14:paraId="3093E77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5236A7E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C4D2670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56C85D32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42416" w:rsidRPr="00242416" w14:paraId="000D0D95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FAC1E14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RECOMENDADO POR</w:t>
            </w:r>
          </w:p>
          <w:p w14:paraId="690ADA14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color w:val="222A35" w:themeColor="text2" w:themeShade="80"/>
                <w:sz w:val="16"/>
              </w:rPr>
              <w:t>INGENIERO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605D11EC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D8570B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APROBADO POR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EL PROPIETARIO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3341D820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55F71A90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FCECB53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B5AD97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7566998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91DC40F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6BEDEADA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3C2D91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ACEPTADO POR EL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CONTRATISTA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650FD5FF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B9174C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REVISADO POR EL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RESPONSABLE DE FINANCIACIÓN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0639A14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7C94DB07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1578BE8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9F0D89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ED71AD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2D43F4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75A39141" w14:textId="77777777" w:rsidR="00224E87" w:rsidRPr="00224E87" w:rsidRDefault="00224E87" w:rsidP="00224E87">
      <w:pPr>
        <w:rPr>
          <w:rFonts w:ascii="Times New Roman" w:eastAsia="Times New Roman" w:hAnsi="Times New Roman" w:cs="Times New Roman"/>
        </w:rPr>
      </w:pPr>
    </w:p>
    <w:p w14:paraId="1F08523E" w14:textId="77777777" w:rsidR="00242416" w:rsidRDefault="00242416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  <w:sectPr w:rsidR="00242416" w:rsidSect="00392077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1D47D018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706EBB4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F8D4112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905F980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242416" w:rsidRPr="003D706E" w14:paraId="1228891B" w14:textId="77777777" w:rsidTr="00471FED">
        <w:trPr>
          <w:trHeight w:val="2706"/>
        </w:trPr>
        <w:tc>
          <w:tcPr>
            <w:tcW w:w="10170" w:type="dxa"/>
          </w:tcPr>
          <w:p w14:paraId="3541728D" w14:textId="77777777" w:rsidR="00242416" w:rsidRPr="003D706E" w:rsidRDefault="00242416" w:rsidP="00471FE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2AD456E7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2F16A0EE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8207E97" w14:textId="77777777" w:rsidR="00242416" w:rsidRPr="003D706E" w:rsidRDefault="00242416" w:rsidP="00242416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1A54005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4B95DF80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4FAC099D" w14:textId="77777777" w:rsidR="00224E87" w:rsidRPr="00CA7E3F" w:rsidRDefault="00224E87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224E87" w:rsidRPr="00CA7E3F" w:rsidSect="0039207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628" w14:textId="77777777" w:rsidR="00392077" w:rsidRDefault="00392077" w:rsidP="00B01A05">
      <w:r>
        <w:separator/>
      </w:r>
    </w:p>
  </w:endnote>
  <w:endnote w:type="continuationSeparator" w:id="0">
    <w:p w14:paraId="0B790348" w14:textId="77777777" w:rsidR="00392077" w:rsidRDefault="0039207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6105" w14:textId="77777777" w:rsidR="00392077" w:rsidRDefault="00392077" w:rsidP="00B01A05">
      <w:r>
        <w:separator/>
      </w:r>
    </w:p>
  </w:footnote>
  <w:footnote w:type="continuationSeparator" w:id="0">
    <w:p w14:paraId="611EB567" w14:textId="77777777" w:rsidR="00392077" w:rsidRDefault="00392077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789275350">
    <w:abstractNumId w:val="7"/>
  </w:num>
  <w:num w:numId="2" w16cid:durableId="730468959">
    <w:abstractNumId w:val="8"/>
  </w:num>
  <w:num w:numId="3" w16cid:durableId="630745942">
    <w:abstractNumId w:val="5"/>
  </w:num>
  <w:num w:numId="4" w16cid:durableId="833567733">
    <w:abstractNumId w:val="9"/>
  </w:num>
  <w:num w:numId="5" w16cid:durableId="611716801">
    <w:abstractNumId w:val="12"/>
  </w:num>
  <w:num w:numId="6" w16cid:durableId="1676222848">
    <w:abstractNumId w:val="3"/>
  </w:num>
  <w:num w:numId="7" w16cid:durableId="349381208">
    <w:abstractNumId w:val="6"/>
  </w:num>
  <w:num w:numId="8" w16cid:durableId="520509992">
    <w:abstractNumId w:val="2"/>
  </w:num>
  <w:num w:numId="9" w16cid:durableId="2058582331">
    <w:abstractNumId w:val="11"/>
  </w:num>
  <w:num w:numId="10" w16cid:durableId="1464074979">
    <w:abstractNumId w:val="0"/>
  </w:num>
  <w:num w:numId="11" w16cid:durableId="1694841545">
    <w:abstractNumId w:val="10"/>
  </w:num>
  <w:num w:numId="12" w16cid:durableId="2046439861">
    <w:abstractNumId w:val="4"/>
  </w:num>
  <w:num w:numId="13" w16cid:durableId="2518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5F"/>
    <w:rsid w:val="0000378B"/>
    <w:rsid w:val="000068A2"/>
    <w:rsid w:val="00007337"/>
    <w:rsid w:val="000135E2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2324"/>
    <w:rsid w:val="002050AC"/>
    <w:rsid w:val="002072E3"/>
    <w:rsid w:val="00213767"/>
    <w:rsid w:val="002200FE"/>
    <w:rsid w:val="00221E7B"/>
    <w:rsid w:val="00224E87"/>
    <w:rsid w:val="002306C0"/>
    <w:rsid w:val="00242416"/>
    <w:rsid w:val="00243542"/>
    <w:rsid w:val="00244C0D"/>
    <w:rsid w:val="002A3CCC"/>
    <w:rsid w:val="002B44C0"/>
    <w:rsid w:val="002D4552"/>
    <w:rsid w:val="002E389F"/>
    <w:rsid w:val="002F0105"/>
    <w:rsid w:val="002F52FC"/>
    <w:rsid w:val="0032351A"/>
    <w:rsid w:val="00327B5F"/>
    <w:rsid w:val="00350115"/>
    <w:rsid w:val="003566B4"/>
    <w:rsid w:val="00381CB1"/>
    <w:rsid w:val="00384D6E"/>
    <w:rsid w:val="00384D8F"/>
    <w:rsid w:val="00385F26"/>
    <w:rsid w:val="00392077"/>
    <w:rsid w:val="003A5B09"/>
    <w:rsid w:val="003C0DBC"/>
    <w:rsid w:val="003C3A1F"/>
    <w:rsid w:val="003C7519"/>
    <w:rsid w:val="003D2332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469AE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0C36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77A2B"/>
    <w:rsid w:val="005915AC"/>
    <w:rsid w:val="005954C5"/>
    <w:rsid w:val="00597565"/>
    <w:rsid w:val="005A06B3"/>
    <w:rsid w:val="005A14AE"/>
    <w:rsid w:val="005A3869"/>
    <w:rsid w:val="005B0434"/>
    <w:rsid w:val="005B29EF"/>
    <w:rsid w:val="005B70D5"/>
    <w:rsid w:val="005C0BF0"/>
    <w:rsid w:val="005C5A12"/>
    <w:rsid w:val="005D08BE"/>
    <w:rsid w:val="005E12E9"/>
    <w:rsid w:val="005F1785"/>
    <w:rsid w:val="00602833"/>
    <w:rsid w:val="00622259"/>
    <w:rsid w:val="0062450E"/>
    <w:rsid w:val="00640829"/>
    <w:rsid w:val="006568B4"/>
    <w:rsid w:val="006641DB"/>
    <w:rsid w:val="00665F5E"/>
    <w:rsid w:val="00666C1E"/>
    <w:rsid w:val="00673098"/>
    <w:rsid w:val="00692B64"/>
    <w:rsid w:val="006C620E"/>
    <w:rsid w:val="006C6A0C"/>
    <w:rsid w:val="006F01A9"/>
    <w:rsid w:val="006F480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366F"/>
    <w:rsid w:val="00773D7E"/>
    <w:rsid w:val="007772D3"/>
    <w:rsid w:val="00781CE1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D607B"/>
    <w:rsid w:val="008E51F2"/>
    <w:rsid w:val="008E7484"/>
    <w:rsid w:val="008F30DF"/>
    <w:rsid w:val="008F5FE8"/>
    <w:rsid w:val="009014B6"/>
    <w:rsid w:val="0091097D"/>
    <w:rsid w:val="009168B2"/>
    <w:rsid w:val="00920119"/>
    <w:rsid w:val="00927117"/>
    <w:rsid w:val="00931BAD"/>
    <w:rsid w:val="00935687"/>
    <w:rsid w:val="00937B38"/>
    <w:rsid w:val="00940359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213F9"/>
    <w:rsid w:val="00A40022"/>
    <w:rsid w:val="00A400B6"/>
    <w:rsid w:val="00A5039D"/>
    <w:rsid w:val="00A72289"/>
    <w:rsid w:val="00A7587B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637B1"/>
    <w:rsid w:val="00B753BF"/>
    <w:rsid w:val="00B90509"/>
    <w:rsid w:val="00B936F0"/>
    <w:rsid w:val="00BB0C36"/>
    <w:rsid w:val="00BC404B"/>
    <w:rsid w:val="00BC45E1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B2232"/>
    <w:rsid w:val="00CE6E7E"/>
    <w:rsid w:val="00CF53DC"/>
    <w:rsid w:val="00D20D28"/>
    <w:rsid w:val="00D404D2"/>
    <w:rsid w:val="00D54085"/>
    <w:rsid w:val="00D82800"/>
    <w:rsid w:val="00DB74D0"/>
    <w:rsid w:val="00DC1026"/>
    <w:rsid w:val="00DE3F85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55A78"/>
    <w:rsid w:val="00F640DD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01A52"/>
  <w14:defaultImageDpi w14:val="32767"/>
  <w15:docId w15:val="{440AF392-6DF9-7141-8A53-E9B10411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76&amp;utm_language=ES&amp;utm_source=template-word&amp;utm_medium=content&amp;utm_campaign=ic-Sample+Project+Change+Order+Request+Form-word-27876-es&amp;lpa=ic+Sample+Project+Change+Order+Request+Form+word+27876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378EFD-1874-478E-8B9F-D134C225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11</cp:revision>
  <cp:lastPrinted>2016-11-18T18:21:00Z</cp:lastPrinted>
  <dcterms:created xsi:type="dcterms:W3CDTF">2023-07-07T23:13:00Z</dcterms:created>
  <dcterms:modified xsi:type="dcterms:W3CDTF">2023-12-29T20:02:00Z</dcterms:modified>
</cp:coreProperties>
</file>