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BB12" w14:textId="460BA302" w:rsidR="00BC7F9D" w:rsidRPr="003D706E" w:rsidRDefault="00EB0AF3" w:rsidP="003D220F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EB0AF3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3D14A78" wp14:editId="0021BC9C">
            <wp:simplePos x="0" y="0"/>
            <wp:positionH relativeFrom="column">
              <wp:posOffset>4942840</wp:posOffset>
            </wp:positionH>
            <wp:positionV relativeFrom="paragraph">
              <wp:posOffset>-213360</wp:posOffset>
            </wp:positionV>
            <wp:extent cx="2108200" cy="388353"/>
            <wp:effectExtent l="0" t="0" r="0" b="5715"/>
            <wp:wrapNone/>
            <wp:docPr id="72837597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37597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8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31">
        <w:rPr>
          <w:rFonts w:ascii="Century Gothic" w:hAnsi="Century Gothic"/>
          <w:b/>
          <w:color w:val="808080" w:themeColor="background1" w:themeShade="80"/>
          <w:sz w:val="36"/>
        </w:rPr>
        <w:t>PLANTILLA DE INFORME FINANCIERO ANUAL</w:t>
      </w:r>
    </w:p>
    <w:p w14:paraId="017F6966" w14:textId="77777777" w:rsidR="00E1328E" w:rsidRDefault="00E1328E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FFB28F4" w14:textId="77777777" w:rsidR="00DB3E31" w:rsidRDefault="00DB3E31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DB3E31" w:rsidRPr="00DB3E31" w14:paraId="21B7D6C6" w14:textId="77777777" w:rsidTr="00DB3E31">
        <w:trPr>
          <w:trHeight w:val="60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C34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INGRESOS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64756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GANANCIAS OPERATIVAS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B637B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GANANCIAS NETAS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42E7B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GANANCIAS DESPUÉS DE IMPUESTOS</w:t>
            </w:r>
          </w:p>
        </w:tc>
      </w:tr>
      <w:tr w:rsidR="00DB3E31" w:rsidRPr="00DB3E31" w14:paraId="30C7593B" w14:textId="77777777" w:rsidTr="00DB3E31">
        <w:trPr>
          <w:trHeight w:val="78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740F6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USD 0,00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E31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USD 0,00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BB0A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USD 0,00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4B6D9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USD 0,00</w:t>
            </w:r>
          </w:p>
        </w:tc>
      </w:tr>
    </w:tbl>
    <w:p w14:paraId="6AB70153" w14:textId="77777777" w:rsidR="005921CD" w:rsidRDefault="005921CD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9BAC5A4" w14:textId="77777777" w:rsidR="005921CD" w:rsidRDefault="005921CD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D3CDB0D" w14:textId="77777777" w:rsidR="00DB3E31" w:rsidRDefault="00DB3E31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DB3E31" w:rsidRPr="00DB3E31" w14:paraId="184B2E86" w14:textId="77777777" w:rsidTr="00DB3E31">
        <w:trPr>
          <w:trHeight w:val="582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2AC5D9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MÉTRICA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98F117F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AÑO ANTERIOR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09EEBFC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AÑO DEL INFORME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BD011E5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% DE CAMBIO</w:t>
            </w:r>
          </w:p>
        </w:tc>
      </w:tr>
      <w:tr w:rsidR="00DB3E31" w:rsidRPr="00DB3E31" w14:paraId="5FE58A51" w14:textId="77777777" w:rsidTr="00DB3E31">
        <w:trPr>
          <w:trHeight w:val="252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1744843A" w14:textId="77777777" w:rsidR="00DB3E31" w:rsidRPr="00DB3E31" w:rsidRDefault="00DB3E31" w:rsidP="00DB3E31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EAEEF3"/>
            <w:noWrap/>
            <w:vAlign w:val="center"/>
            <w:hideMark/>
          </w:tcPr>
          <w:p w14:paraId="3A916BBA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EAEEF3"/>
            <w:noWrap/>
            <w:vAlign w:val="center"/>
            <w:hideMark/>
          </w:tcPr>
          <w:p w14:paraId="77DEA36C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33052CE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B3E31" w:rsidRPr="00DB3E31" w14:paraId="4821A39F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3F82B55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INGRESOS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2A3108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4BEE5A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4A7D6893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6D00715D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D8EEAE5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GASTOS OPERATIVOS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ED62EC0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9CC7A9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48853B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7C577EF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509ED7A" w14:textId="77777777" w:rsidR="00DB3E31" w:rsidRPr="00DB3E31" w:rsidRDefault="00DB3E31" w:rsidP="007E6F91">
            <w:pPr>
              <w:ind w:left="212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GANANCIAS OPERATIVAS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8E8425B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1465926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2D6FA92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0D8000C9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3ADBD77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DEPRECIACIÓN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B4A56D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DF37E47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1405EC2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4464D65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2AADD5D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INTERÉS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FFAF10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8FE8FB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8DD1469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0886E4C3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B7E908E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GANANCIAS NETAS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17C7B17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F8B0396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315706E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30CB9E0D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A02B42E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IMPUESTO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4C70A0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32D9572F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6F28455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7BC9EF35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E7B2527" w14:textId="77777777" w:rsidR="00DB3E31" w:rsidRPr="00DB3E31" w:rsidRDefault="00DB3E31" w:rsidP="007E6F91">
            <w:pPr>
              <w:ind w:left="21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GANANCIAS DESPUÉS DE IMPUESTOS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54D072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717858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C69A41D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7F17DC17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CEABC11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MÉTRICA 1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43D9CB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AB2B9D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6590CD10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22AC7AA3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163532B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MÉTRICA 2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A7A795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78E5EA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BD1977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546F28F1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DE980DA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MÉTRICA 3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2010988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CD7742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090F762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227151FB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7828430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MÉTRICA 4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515F42F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645AB9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19D52ECE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633E5DFF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062C60C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MÉTRICA 5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854BF96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6468F5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BF50E9C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651DBD7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AA8EBFB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MÉTRICA 6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D71EF0C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6EC8AA8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B902D10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3A813EAC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0F970D7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MÉTRICA 7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3C6ACB50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806826B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CC6323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2151225A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B4E2C65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MÉTRICA 8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5109E559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3B06C31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23333A6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516505B6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09F8F44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MÉTRICA 9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44802D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9A2A5F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FC69C40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59553C9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B98F561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MÉTRICA 10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60A510C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4D405C9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USD 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4EED45A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7232D742" w14:textId="77777777" w:rsidTr="00DB3E31">
        <w:trPr>
          <w:trHeight w:val="372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6013F2C" w14:textId="77777777" w:rsidR="00DB3E31" w:rsidRPr="00DB3E31" w:rsidRDefault="00DB3E31" w:rsidP="00DB3E31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68E1532C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740B72C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8BFD3F2" w14:textId="77777777" w:rsidR="00DB3E31" w:rsidRPr="00DB3E31" w:rsidRDefault="00DB3E31" w:rsidP="00DB3E31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2378F1D8" w14:textId="77777777" w:rsidR="005921CD" w:rsidRDefault="005921CD">
      <w:pPr>
        <w:rPr>
          <w:rFonts w:ascii="Century Gothic" w:hAnsi="Century Gothic" w:cs="Arial"/>
          <w:b/>
          <w:color w:val="000000" w:themeColor="text1"/>
          <w:szCs w:val="36"/>
        </w:rPr>
        <w:sectPr w:rsidR="005921CD" w:rsidSect="00374437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71E2B07A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0991D53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D06CD4C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8FEB5C5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3D706E" w:rsidRPr="003D706E" w14:paraId="662E5F27" w14:textId="77777777" w:rsidTr="00C81141">
        <w:trPr>
          <w:trHeight w:val="2706"/>
        </w:trPr>
        <w:tc>
          <w:tcPr>
            <w:tcW w:w="10638" w:type="dxa"/>
          </w:tcPr>
          <w:p w14:paraId="5E904C9D" w14:textId="77777777" w:rsidR="00FF51C2" w:rsidRPr="003D706E" w:rsidRDefault="00FF51C2" w:rsidP="00531F8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60D7FB39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8CDB1E4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C054784" w14:textId="77777777" w:rsidR="006B5ECE" w:rsidRPr="003D706E" w:rsidRDefault="006B5ECE" w:rsidP="00D022D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6B5ECE" w:rsidRPr="003D706E" w:rsidSect="0037443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20D7" w14:textId="77777777" w:rsidR="00374437" w:rsidRDefault="00374437" w:rsidP="00F36FE0">
      <w:r>
        <w:separator/>
      </w:r>
    </w:p>
  </w:endnote>
  <w:endnote w:type="continuationSeparator" w:id="0">
    <w:p w14:paraId="519DDFE3" w14:textId="77777777" w:rsidR="00374437" w:rsidRDefault="0037443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46C758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E4C83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3D57A77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6BFBC6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3D90" w14:textId="77777777" w:rsidR="00374437" w:rsidRDefault="00374437" w:rsidP="00F36FE0">
      <w:r>
        <w:separator/>
      </w:r>
    </w:p>
  </w:footnote>
  <w:footnote w:type="continuationSeparator" w:id="0">
    <w:p w14:paraId="2A5A5D6A" w14:textId="77777777" w:rsidR="00374437" w:rsidRDefault="0037443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02944">
    <w:abstractNumId w:val="9"/>
  </w:num>
  <w:num w:numId="2" w16cid:durableId="1777753570">
    <w:abstractNumId w:val="8"/>
  </w:num>
  <w:num w:numId="3" w16cid:durableId="900604197">
    <w:abstractNumId w:val="7"/>
  </w:num>
  <w:num w:numId="4" w16cid:durableId="4330773">
    <w:abstractNumId w:val="6"/>
  </w:num>
  <w:num w:numId="5" w16cid:durableId="1413703863">
    <w:abstractNumId w:val="5"/>
  </w:num>
  <w:num w:numId="6" w16cid:durableId="647511872">
    <w:abstractNumId w:val="4"/>
  </w:num>
  <w:num w:numId="7" w16cid:durableId="965308421">
    <w:abstractNumId w:val="3"/>
  </w:num>
  <w:num w:numId="8" w16cid:durableId="476846170">
    <w:abstractNumId w:val="2"/>
  </w:num>
  <w:num w:numId="9" w16cid:durableId="1934236773">
    <w:abstractNumId w:val="1"/>
  </w:num>
  <w:num w:numId="10" w16cid:durableId="238367581">
    <w:abstractNumId w:val="0"/>
  </w:num>
  <w:num w:numId="11" w16cid:durableId="1809935009">
    <w:abstractNumId w:val="13"/>
  </w:num>
  <w:num w:numId="12" w16cid:durableId="729424409">
    <w:abstractNumId w:val="16"/>
  </w:num>
  <w:num w:numId="13" w16cid:durableId="651913780">
    <w:abstractNumId w:val="15"/>
  </w:num>
  <w:num w:numId="14" w16cid:durableId="424543138">
    <w:abstractNumId w:val="11"/>
  </w:num>
  <w:num w:numId="15" w16cid:durableId="503981219">
    <w:abstractNumId w:val="10"/>
  </w:num>
  <w:num w:numId="16" w16cid:durableId="322130191">
    <w:abstractNumId w:val="12"/>
  </w:num>
  <w:num w:numId="17" w16cid:durableId="10477983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E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C15EC"/>
    <w:rsid w:val="00206944"/>
    <w:rsid w:val="002453A2"/>
    <w:rsid w:val="002507EE"/>
    <w:rsid w:val="0028427D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4437"/>
    <w:rsid w:val="003758D7"/>
    <w:rsid w:val="00394B27"/>
    <w:rsid w:val="00394B8A"/>
    <w:rsid w:val="003D220F"/>
    <w:rsid w:val="003D28EE"/>
    <w:rsid w:val="003D706E"/>
    <w:rsid w:val="003E0399"/>
    <w:rsid w:val="003F787D"/>
    <w:rsid w:val="004178FC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445B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E6F91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BE3A5A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B3E31"/>
    <w:rsid w:val="00E0014C"/>
    <w:rsid w:val="00E11F52"/>
    <w:rsid w:val="00E1328E"/>
    <w:rsid w:val="00E62BF6"/>
    <w:rsid w:val="00E7322A"/>
    <w:rsid w:val="00E8348B"/>
    <w:rsid w:val="00E85804"/>
    <w:rsid w:val="00E97F89"/>
    <w:rsid w:val="00EA36B8"/>
    <w:rsid w:val="00EB0AF3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3FE9E"/>
  <w15:docId w15:val="{74BD0531-9E5B-724B-9F5E-AC59CCDB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28&amp;utm_language=ES&amp;utm_source=template-word&amp;utm_medium=content&amp;utm_campaign=ic-Annual+Financial+Report-word-27928-es&amp;lpa=ic+Annual+Financial+Report+word+27928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9547CD2-13F9-475B-BF63-E94E7597F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2023-07-09T20:43:00Z</dcterms:created>
  <dcterms:modified xsi:type="dcterms:W3CDTF">2024-03-06T02:13:00Z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