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A531" w14:textId="26408634" w:rsidR="00BC7F9D" w:rsidRPr="004E59C7" w:rsidRDefault="00B91333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FORMULARIO DE REFERENCIA DE EMPLEADOS</w:t>
      </w:r>
      <w:r w:rsidR="00EC0FC2">
        <w:rPr>
          <w:rFonts w:ascii="Century Gothic" w:hAnsi="Century Gothic"/>
          <w:b/>
          <w:color w:val="808080" w:themeColor="background1" w:themeShade="80"/>
          <w:sz w:val="36"/>
        </w:rPr>
        <w:t xml:space="preserve">  </w:t>
      </w:r>
      <w:r w:rsidR="00EC0FC2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26D9F0BD" wp14:editId="25477C40">
            <wp:extent cx="1794617" cy="355600"/>
            <wp:effectExtent l="0" t="0" r="0" b="0"/>
            <wp:docPr id="39797245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97245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386" cy="36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0451B" w14:textId="77777777" w:rsidR="009F028C" w:rsidRPr="00B91333" w:rsidRDefault="009F028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8"/>
          <w:szCs w:val="44"/>
        </w:rPr>
      </w:pPr>
    </w:p>
    <w:tbl>
      <w:tblPr>
        <w:tblW w:w="11034" w:type="dxa"/>
        <w:tblInd w:w="-90" w:type="dxa"/>
        <w:tblLook w:val="04A0" w:firstRow="1" w:lastRow="0" w:firstColumn="1" w:lastColumn="0" w:noHBand="0" w:noVBand="1"/>
      </w:tblPr>
      <w:tblGrid>
        <w:gridCol w:w="2164"/>
        <w:gridCol w:w="3527"/>
        <w:gridCol w:w="349"/>
        <w:gridCol w:w="4994"/>
      </w:tblGrid>
      <w:tr w:rsidR="00B91333" w:rsidRPr="00B91333" w14:paraId="4B839053" w14:textId="77777777" w:rsidTr="00B91333">
        <w:trPr>
          <w:trHeight w:val="463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03C3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 w:val="20"/>
                <w:szCs w:val="18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 de la empresa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1958" w14:textId="77777777" w:rsidR="00B91333" w:rsidRPr="00B91333" w:rsidRDefault="00B91333" w:rsidP="00B91333">
            <w:pPr>
              <w:ind w:firstLineChars="100" w:firstLine="180"/>
              <w:rPr>
                <w:rFonts w:ascii="Century Gothic" w:hAnsi="Century Gothic"/>
                <w:color w:val="333F4F"/>
                <w:sz w:val="18"/>
                <w:szCs w:val="18"/>
              </w:rPr>
            </w:pPr>
          </w:p>
        </w:tc>
        <w:tc>
          <w:tcPr>
            <w:tcW w:w="49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A2613" w14:textId="77777777" w:rsidR="00B91333" w:rsidRPr="00B91333" w:rsidRDefault="00B91333" w:rsidP="00B91333">
            <w:pPr>
              <w:jc w:val="right"/>
              <w:rPr>
                <w:rFonts w:ascii="Century Gothic" w:hAnsi="Century Gothic"/>
                <w:b/>
                <w:bCs/>
                <w:color w:val="BFBFBF"/>
                <w:sz w:val="80"/>
                <w:szCs w:val="80"/>
              </w:rPr>
            </w:pPr>
            <w:r>
              <w:rPr>
                <w:rFonts w:ascii="Century Gothic" w:hAnsi="Century Gothic"/>
                <w:b/>
                <w:color w:val="BFBFBF"/>
                <w:sz w:val="80"/>
              </w:rPr>
              <w:t>SU LOGOTIPO</w:t>
            </w:r>
          </w:p>
        </w:tc>
      </w:tr>
      <w:tr w:rsidR="00B91333" w:rsidRPr="00B91333" w14:paraId="58EBD891" w14:textId="77777777" w:rsidTr="00B91333">
        <w:trPr>
          <w:trHeight w:val="286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AFCC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A/A: Nombre/Depto.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F151" w14:textId="77777777" w:rsidR="00B91333" w:rsidRPr="00B91333" w:rsidRDefault="00B91333" w:rsidP="00B91333">
            <w:pPr>
              <w:ind w:firstLineChars="100" w:firstLine="180"/>
              <w:rPr>
                <w:rFonts w:ascii="Century Gothic" w:hAnsi="Century Gothic"/>
                <w:color w:val="333F4F"/>
                <w:sz w:val="18"/>
                <w:szCs w:val="18"/>
              </w:rPr>
            </w:pPr>
          </w:p>
        </w:tc>
        <w:tc>
          <w:tcPr>
            <w:tcW w:w="4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E597D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BFBFBF"/>
                <w:sz w:val="80"/>
                <w:szCs w:val="80"/>
              </w:rPr>
            </w:pPr>
          </w:p>
        </w:tc>
      </w:tr>
      <w:tr w:rsidR="00B91333" w:rsidRPr="00B91333" w14:paraId="6FEAA1BC" w14:textId="77777777" w:rsidTr="00B91333">
        <w:trPr>
          <w:trHeight w:val="286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0971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Calle principal 123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1AEE" w14:textId="77777777" w:rsidR="00B91333" w:rsidRPr="00B91333" w:rsidRDefault="00B91333" w:rsidP="00B91333">
            <w:pPr>
              <w:ind w:firstLineChars="100" w:firstLine="180"/>
              <w:rPr>
                <w:rFonts w:ascii="Century Gothic" w:hAnsi="Century Gothic"/>
                <w:color w:val="333F4F"/>
                <w:sz w:val="18"/>
                <w:szCs w:val="18"/>
              </w:rPr>
            </w:pPr>
          </w:p>
        </w:tc>
        <w:tc>
          <w:tcPr>
            <w:tcW w:w="4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0DF12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BFBFBF"/>
                <w:sz w:val="80"/>
                <w:szCs w:val="80"/>
              </w:rPr>
            </w:pPr>
          </w:p>
        </w:tc>
      </w:tr>
      <w:tr w:rsidR="00B91333" w:rsidRPr="00B91333" w14:paraId="5957EB2F" w14:textId="77777777" w:rsidTr="00B91333">
        <w:trPr>
          <w:trHeight w:val="286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8E3A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Hamilton, OH 44416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1452" w14:textId="77777777" w:rsidR="00B91333" w:rsidRPr="00B91333" w:rsidRDefault="00B91333" w:rsidP="00B91333">
            <w:pPr>
              <w:ind w:firstLineChars="100" w:firstLine="180"/>
              <w:rPr>
                <w:rFonts w:ascii="Century Gothic" w:hAnsi="Century Gothic"/>
                <w:color w:val="333F4F"/>
                <w:sz w:val="18"/>
                <w:szCs w:val="18"/>
              </w:rPr>
            </w:pPr>
          </w:p>
        </w:tc>
        <w:tc>
          <w:tcPr>
            <w:tcW w:w="4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4720C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BFBFBF"/>
                <w:sz w:val="80"/>
                <w:szCs w:val="80"/>
              </w:rPr>
            </w:pPr>
          </w:p>
        </w:tc>
      </w:tr>
      <w:tr w:rsidR="00B91333" w:rsidRPr="00B91333" w14:paraId="1D3E750E" w14:textId="77777777" w:rsidTr="00B91333">
        <w:trPr>
          <w:trHeight w:val="286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4617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(321) 456-7890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95EE" w14:textId="77777777" w:rsidR="00B91333" w:rsidRPr="00B91333" w:rsidRDefault="00B91333" w:rsidP="00B91333">
            <w:pPr>
              <w:ind w:firstLineChars="100" w:firstLine="180"/>
              <w:rPr>
                <w:rFonts w:ascii="Century Gothic" w:hAnsi="Century Gothic"/>
                <w:color w:val="333F4F"/>
                <w:sz w:val="18"/>
                <w:szCs w:val="18"/>
              </w:rPr>
            </w:pPr>
          </w:p>
        </w:tc>
        <w:tc>
          <w:tcPr>
            <w:tcW w:w="4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3A06E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BFBFBF"/>
                <w:sz w:val="80"/>
                <w:szCs w:val="80"/>
              </w:rPr>
            </w:pPr>
          </w:p>
        </w:tc>
      </w:tr>
      <w:tr w:rsidR="00B91333" w:rsidRPr="00B91333" w14:paraId="378F9AC2" w14:textId="77777777" w:rsidTr="00B91333">
        <w:trPr>
          <w:trHeight w:val="286"/>
        </w:trPr>
        <w:tc>
          <w:tcPr>
            <w:tcW w:w="5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4C71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Dirección de correo electrónico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40EC" w14:textId="77777777" w:rsidR="00B91333" w:rsidRPr="00B91333" w:rsidRDefault="00B91333" w:rsidP="00B91333">
            <w:pPr>
              <w:ind w:firstLineChars="100" w:firstLine="180"/>
              <w:rPr>
                <w:rFonts w:ascii="Century Gothic" w:hAnsi="Century Gothic"/>
                <w:color w:val="333F4F"/>
                <w:sz w:val="18"/>
                <w:szCs w:val="18"/>
              </w:rPr>
            </w:pPr>
          </w:p>
        </w:tc>
        <w:tc>
          <w:tcPr>
            <w:tcW w:w="49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98E94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BFBFBF"/>
                <w:sz w:val="80"/>
                <w:szCs w:val="80"/>
              </w:rPr>
            </w:pPr>
          </w:p>
        </w:tc>
      </w:tr>
      <w:tr w:rsidR="00B91333" w:rsidRPr="00B91333" w14:paraId="003AC30F" w14:textId="77777777" w:rsidTr="00B91333">
        <w:trPr>
          <w:trHeight w:val="175"/>
        </w:trPr>
        <w:tc>
          <w:tcPr>
            <w:tcW w:w="216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B30D9E6" w14:textId="77777777" w:rsidR="00B91333" w:rsidRPr="00B91333" w:rsidRDefault="00B91333" w:rsidP="00B913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C2402BA" w14:textId="77777777" w:rsidR="00B91333" w:rsidRPr="00B91333" w:rsidRDefault="00B91333" w:rsidP="00B913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7FEC" w14:textId="77777777" w:rsidR="00B91333" w:rsidRPr="00B91333" w:rsidRDefault="00B91333" w:rsidP="00B913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1FD5F38" w14:textId="77777777" w:rsidR="00B91333" w:rsidRPr="00B91333" w:rsidRDefault="00B91333" w:rsidP="00B913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333" w:rsidRPr="00B91333" w14:paraId="4142DE77" w14:textId="77777777" w:rsidTr="00B91333">
        <w:trPr>
          <w:trHeight w:val="352"/>
        </w:trPr>
        <w:tc>
          <w:tcPr>
            <w:tcW w:w="56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6959D683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EMPLEADO REFERENTE</w:t>
            </w: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687450C" w14:textId="77777777" w:rsidR="00B91333" w:rsidRPr="00B91333" w:rsidRDefault="00B91333" w:rsidP="00B91333">
            <w:pPr>
              <w:ind w:firstLineChars="100" w:firstLine="163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49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7E709CF8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INSTRUCCIONES Y PAURAS PARA LA REFERENCIA</w:t>
            </w:r>
          </w:p>
        </w:tc>
      </w:tr>
      <w:tr w:rsidR="00B91333" w:rsidRPr="00B91333" w14:paraId="24CEA62B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3D5D452F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NOMBRE DEL EMPLEADO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3400A1" w14:textId="77777777" w:rsidR="00B91333" w:rsidRPr="00B91333" w:rsidRDefault="00B91333" w:rsidP="00B91333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C08F12F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9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hideMark/>
          </w:tcPr>
          <w:p w14:paraId="2E1989F7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333F4F"/>
                <w:szCs w:val="16"/>
              </w:rPr>
            </w:pPr>
            <w:r w:rsidRPr="00B91333">
              <w:rPr>
                <w:rFonts w:ascii="Century Gothic" w:hAnsi="Century Gothic"/>
                <w:color w:val="333F4F"/>
                <w:szCs w:val="16"/>
              </w:rPr>
              <w:br/>
            </w:r>
            <w:r>
              <w:rPr>
                <w:rFonts w:ascii="Century Gothic" w:hAnsi="Century Gothic"/>
                <w:color w:val="333F4F"/>
              </w:rPr>
              <w:t>Envíe el formulario completado, junto con el currículum o la solicitud completada, del candidato referido a RR. HH.</w:t>
            </w:r>
            <w:r w:rsidRPr="00B91333">
              <w:rPr>
                <w:rFonts w:ascii="Century Gothic" w:hAnsi="Century Gothic"/>
                <w:color w:val="333F4F"/>
                <w:szCs w:val="16"/>
              </w:rPr>
              <w:br/>
            </w:r>
            <w:r w:rsidRPr="00B91333">
              <w:rPr>
                <w:rFonts w:ascii="Century Gothic" w:hAnsi="Century Gothic"/>
                <w:color w:val="333F4F"/>
                <w:szCs w:val="16"/>
              </w:rPr>
              <w:br/>
            </w:r>
            <w:r>
              <w:rPr>
                <w:rFonts w:ascii="Century Gothic" w:hAnsi="Century Gothic"/>
                <w:color w:val="333F4F"/>
              </w:rPr>
              <w:t xml:space="preserve">Se emitirá un premio de referencia por la cantidad de $000,00 si se contrata al candidato referido y completa 00 días laborales con la empresa. </w:t>
            </w:r>
            <w:r w:rsidRPr="00B91333">
              <w:rPr>
                <w:rFonts w:ascii="Century Gothic" w:hAnsi="Century Gothic"/>
                <w:color w:val="333F4F"/>
                <w:szCs w:val="16"/>
              </w:rPr>
              <w:br/>
            </w:r>
            <w:r w:rsidRPr="00B91333">
              <w:rPr>
                <w:rFonts w:ascii="Century Gothic" w:hAnsi="Century Gothic"/>
                <w:color w:val="333F4F"/>
                <w:szCs w:val="16"/>
              </w:rPr>
              <w:br/>
            </w:r>
            <w:r>
              <w:rPr>
                <w:rFonts w:ascii="Century Gothic" w:hAnsi="Century Gothic"/>
                <w:color w:val="333F4F"/>
              </w:rPr>
              <w:t xml:space="preserve">Los empleados responsables de las decisiones de contratación sobre el puesto para el que se refiere al candidato no son elegibles para recibir premios de referencia. </w:t>
            </w:r>
            <w:r w:rsidRPr="00B91333">
              <w:rPr>
                <w:rFonts w:ascii="Century Gothic" w:hAnsi="Century Gothic"/>
                <w:color w:val="333F4F"/>
                <w:szCs w:val="16"/>
              </w:rPr>
              <w:br/>
            </w:r>
            <w:r w:rsidRPr="00B91333">
              <w:rPr>
                <w:rFonts w:ascii="Century Gothic" w:hAnsi="Century Gothic"/>
                <w:color w:val="333F4F"/>
                <w:szCs w:val="16"/>
              </w:rPr>
              <w:br/>
            </w:r>
            <w:r>
              <w:rPr>
                <w:rFonts w:ascii="Century Gothic" w:hAnsi="Century Gothic"/>
                <w:color w:val="333F4F"/>
              </w:rPr>
              <w:t xml:space="preserve">Los candidatos referidos por varios empleados solo darán lugar a un premio de referencia. El premio se emitirá a la referencia del empleado que se recibió primero. </w:t>
            </w:r>
          </w:p>
        </w:tc>
      </w:tr>
      <w:tr w:rsidR="00B91333" w:rsidRPr="00B91333" w14:paraId="547439C0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6C98681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ID DE EMPLEADO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39D643" w14:textId="77777777" w:rsidR="00B91333" w:rsidRPr="00B91333" w:rsidRDefault="00B91333" w:rsidP="00B91333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1DD822F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D8279B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206B81EC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9D86FCB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DEPARTAMENTO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456795" w14:textId="77777777" w:rsidR="00B91333" w:rsidRPr="00B91333" w:rsidRDefault="00B91333" w:rsidP="00B91333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4A398BF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279428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6EE5693A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76407D6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CORREO ELECTRÓNICO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38D8A10" w14:textId="77777777" w:rsidR="00B91333" w:rsidRPr="00B91333" w:rsidRDefault="00B91333" w:rsidP="00B91333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7F6622D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213470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2ACC0D9C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202CD47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8A1CB1" w14:textId="77777777" w:rsidR="00B91333" w:rsidRPr="00B91333" w:rsidRDefault="00B91333" w:rsidP="00B91333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D7BB4E6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DD7CC7A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4E62AB7A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132D05E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PRESENTACIÓN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7096EA" w14:textId="77777777" w:rsidR="00B91333" w:rsidRPr="00B91333" w:rsidRDefault="00B91333" w:rsidP="00B91333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B5A7716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9745EF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11D81599" w14:textId="77777777" w:rsidTr="00B91333">
        <w:trPr>
          <w:trHeight w:val="175"/>
        </w:trPr>
        <w:tc>
          <w:tcPr>
            <w:tcW w:w="216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3A59565D" w14:textId="77777777" w:rsidR="00B91333" w:rsidRPr="00B91333" w:rsidRDefault="00B91333" w:rsidP="00B913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10530EF8" w14:textId="77777777" w:rsidR="00B91333" w:rsidRPr="00B91333" w:rsidRDefault="00B91333" w:rsidP="00B91333">
            <w:pPr>
              <w:ind w:firstLineChars="100" w:firstLine="2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D720A1F" w14:textId="77777777" w:rsidR="00B91333" w:rsidRPr="00B91333" w:rsidRDefault="00B91333" w:rsidP="00B91333">
            <w:pPr>
              <w:ind w:firstLineChars="100" w:firstLine="2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FB32C8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7C1A6011" w14:textId="77777777" w:rsidTr="00B91333">
        <w:trPr>
          <w:trHeight w:val="352"/>
        </w:trPr>
        <w:tc>
          <w:tcPr>
            <w:tcW w:w="56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29C15A7C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CANDIDATO</w:t>
            </w: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9B920F5" w14:textId="77777777" w:rsidR="00B91333" w:rsidRPr="00B91333" w:rsidRDefault="00B91333" w:rsidP="00B91333">
            <w:pPr>
              <w:ind w:firstLineChars="100" w:firstLine="163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E325602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573BDCDB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AE4681C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NOMBRE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77ABE48" w14:textId="77777777" w:rsidR="00B91333" w:rsidRPr="00B91333" w:rsidRDefault="00B91333" w:rsidP="00B91333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AE2AE44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4445EF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7DFB50F0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E94A124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CORREO ELECTRÓNICO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F6A4EB" w14:textId="77777777" w:rsidR="00B91333" w:rsidRPr="00B91333" w:rsidRDefault="00B91333" w:rsidP="00B91333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F217FC0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2E9AF4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2010A749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D5D0046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E04549" w14:textId="77777777" w:rsidR="00B91333" w:rsidRPr="00B91333" w:rsidRDefault="00B91333" w:rsidP="00B91333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DCEE2C7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4DEBD4A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62A96F57" w14:textId="77777777" w:rsidTr="00B91333">
        <w:trPr>
          <w:trHeight w:val="559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vAlign w:val="center"/>
            <w:hideMark/>
          </w:tcPr>
          <w:p w14:paraId="39EE6879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PUESTO PARA EL QUE SE REFIERE AL CANDIDATO 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A2AB257" w14:textId="77777777" w:rsidR="00B91333" w:rsidRPr="00B91333" w:rsidRDefault="00B91333" w:rsidP="00B91333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30878EB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499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7138386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0182E0D5" w14:textId="77777777" w:rsidTr="00B91333">
        <w:trPr>
          <w:trHeight w:val="175"/>
        </w:trPr>
        <w:tc>
          <w:tcPr>
            <w:tcW w:w="216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3745" w14:textId="77777777" w:rsidR="00B91333" w:rsidRPr="00B91333" w:rsidRDefault="00B91333" w:rsidP="00B913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23AA" w14:textId="77777777" w:rsidR="00B91333" w:rsidRPr="00B91333" w:rsidRDefault="00B91333" w:rsidP="00B91333">
            <w:pPr>
              <w:ind w:firstLineChars="100" w:firstLine="2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032E" w14:textId="77777777" w:rsidR="00B91333" w:rsidRPr="00B91333" w:rsidRDefault="00B91333" w:rsidP="00B91333">
            <w:pPr>
              <w:ind w:firstLineChars="100" w:firstLine="2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CE0F" w14:textId="77777777" w:rsidR="00B91333" w:rsidRPr="00B91333" w:rsidRDefault="00B91333" w:rsidP="00B913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333" w:rsidRPr="00B91333" w14:paraId="076C3B15" w14:textId="77777777" w:rsidTr="00B91333">
        <w:trPr>
          <w:trHeight w:val="352"/>
        </w:trPr>
        <w:tc>
          <w:tcPr>
            <w:tcW w:w="1103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4F7F484" w14:textId="77777777" w:rsidR="00B91333" w:rsidRPr="00B91333" w:rsidRDefault="00B91333" w:rsidP="00B91333">
            <w:pPr>
              <w:ind w:firstLineChars="100" w:firstLine="163"/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INDIQUE POR QUÉ CREE QUÉ EL CANDIDATO MENCIONADO ESTÁ MEJOR CALIFICADO PARA EL PUESTO DISPONIBLE</w:t>
            </w:r>
          </w:p>
        </w:tc>
      </w:tr>
      <w:tr w:rsidR="00B91333" w:rsidRPr="00B91333" w14:paraId="0B374E0C" w14:textId="77777777" w:rsidTr="00E5124A">
        <w:trPr>
          <w:trHeight w:val="2034"/>
        </w:trPr>
        <w:tc>
          <w:tcPr>
            <w:tcW w:w="1103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234C69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6D192FB8" w14:textId="77777777" w:rsidTr="00B91333">
        <w:trPr>
          <w:trHeight w:val="270"/>
        </w:trPr>
        <w:tc>
          <w:tcPr>
            <w:tcW w:w="11034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E1D2" w14:textId="77777777" w:rsidR="00B91333" w:rsidRPr="00B91333" w:rsidRDefault="00B91333" w:rsidP="00B91333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–– Recuerde incluir una copia del currículum del candidato o la solicitud completada con el formulario completado. ––</w:t>
            </w:r>
          </w:p>
        </w:tc>
      </w:tr>
      <w:tr w:rsidR="00B91333" w:rsidRPr="00B91333" w14:paraId="656F9CF3" w14:textId="77777777" w:rsidTr="00B91333">
        <w:trPr>
          <w:trHeight w:val="175"/>
        </w:trPr>
        <w:tc>
          <w:tcPr>
            <w:tcW w:w="216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A489E66" w14:textId="77777777" w:rsidR="00B91333" w:rsidRPr="00B91333" w:rsidRDefault="00B91333" w:rsidP="00B91333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EF1B94C" w14:textId="77777777" w:rsidR="00B91333" w:rsidRPr="00B91333" w:rsidRDefault="00B91333" w:rsidP="00B913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2A5E7765" w14:textId="77777777" w:rsidR="00B91333" w:rsidRPr="00B91333" w:rsidRDefault="00B91333" w:rsidP="00B913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5172EEB" w14:textId="77777777" w:rsidR="00B91333" w:rsidRPr="00B91333" w:rsidRDefault="00B91333" w:rsidP="00B913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1333" w:rsidRPr="00B91333" w14:paraId="3CD389F0" w14:textId="77777777" w:rsidTr="00B91333">
        <w:trPr>
          <w:trHeight w:val="352"/>
        </w:trPr>
        <w:tc>
          <w:tcPr>
            <w:tcW w:w="1103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05E4FD3C" w14:textId="77777777" w:rsidR="00B91333" w:rsidRPr="00B91333" w:rsidRDefault="00B91333" w:rsidP="00B91333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SOLO PARA EL USO DE RECURSOS HUMANOS</w:t>
            </w:r>
          </w:p>
        </w:tc>
      </w:tr>
      <w:tr w:rsidR="00B91333" w:rsidRPr="00B91333" w14:paraId="42F00568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A5F9D4C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RECEPCIÓN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222FAB" w14:textId="77777777" w:rsidR="00B91333" w:rsidRPr="00B91333" w:rsidRDefault="00B91333" w:rsidP="00B91333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5343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hideMark/>
          </w:tcPr>
          <w:p w14:paraId="778BA2C3" w14:textId="77777777" w:rsidR="00B91333" w:rsidRPr="00B91333" w:rsidRDefault="00B91333" w:rsidP="00B91333">
            <w:pPr>
              <w:ind w:firstLineChars="100" w:firstLine="160"/>
              <w:rPr>
                <w:rFonts w:ascii="Century Gothic" w:hAnsi="Century Gothic"/>
                <w:color w:val="333F4F"/>
                <w:szCs w:val="16"/>
              </w:rPr>
            </w:pPr>
            <w:r w:rsidRPr="00B91333">
              <w:rPr>
                <w:rFonts w:ascii="Century Gothic" w:hAnsi="Century Gothic"/>
                <w:color w:val="333F4F"/>
                <w:szCs w:val="16"/>
              </w:rPr>
              <w:br/>
            </w:r>
            <w:r>
              <w:rPr>
                <w:rFonts w:ascii="Century Gothic" w:hAnsi="Century Gothic"/>
                <w:color w:val="333F4F"/>
              </w:rPr>
              <w:t xml:space="preserve">NOTAS: </w:t>
            </w:r>
            <w:r w:rsidRPr="00B91333">
              <w:rPr>
                <w:rFonts w:ascii="Century Gothic" w:hAnsi="Century Gothic"/>
                <w:color w:val="333F4F"/>
                <w:szCs w:val="16"/>
              </w:rPr>
              <w:br/>
            </w:r>
            <w:r w:rsidRPr="00B91333">
              <w:rPr>
                <w:rFonts w:ascii="Century Gothic" w:hAnsi="Century Gothic"/>
                <w:color w:val="333F4F"/>
                <w:szCs w:val="16"/>
              </w:rPr>
              <w:br/>
            </w:r>
            <w:r>
              <w:rPr>
                <w:rFonts w:ascii="Century Gothic" w:hAnsi="Century Gothic"/>
                <w:color w:val="333F4F"/>
              </w:rPr>
              <w:t xml:space="preserve"> </w:t>
            </w:r>
          </w:p>
        </w:tc>
      </w:tr>
      <w:tr w:rsidR="00B91333" w:rsidRPr="00B91333" w14:paraId="19D07ABA" w14:textId="77777777" w:rsidTr="00B91333">
        <w:trPr>
          <w:trHeight w:val="352"/>
        </w:trPr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D0C3649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CONTACTO</w:t>
            </w:r>
          </w:p>
        </w:tc>
        <w:tc>
          <w:tcPr>
            <w:tcW w:w="3527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B3748" w14:textId="77777777" w:rsidR="00B91333" w:rsidRPr="00B91333" w:rsidRDefault="00B91333" w:rsidP="00B91333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5343" w:type="dxa"/>
            <w:gridSpan w:val="2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D497CC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03EF5411" w14:textId="77777777" w:rsidTr="00B91333">
        <w:trPr>
          <w:trHeight w:val="352"/>
        </w:trPr>
        <w:tc>
          <w:tcPr>
            <w:tcW w:w="21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E00F095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LA ENTREVISTA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1A7B1E" w14:textId="77777777" w:rsidR="00B91333" w:rsidRPr="00B91333" w:rsidRDefault="00B91333" w:rsidP="00B91333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5343" w:type="dxa"/>
            <w:gridSpan w:val="2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F1F275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401FB18C" w14:textId="77777777" w:rsidTr="00B91333">
        <w:trPr>
          <w:trHeight w:val="352"/>
        </w:trPr>
        <w:tc>
          <w:tcPr>
            <w:tcW w:w="21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F78B053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CONTRATACIÓN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110B5" w14:textId="77777777" w:rsidR="00B91333" w:rsidRPr="00B91333" w:rsidRDefault="00B91333" w:rsidP="00B91333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5343" w:type="dxa"/>
            <w:gridSpan w:val="2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BABE34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4FEC7CF2" w14:textId="77777777" w:rsidTr="00B91333">
        <w:trPr>
          <w:trHeight w:val="352"/>
        </w:trPr>
        <w:tc>
          <w:tcPr>
            <w:tcW w:w="21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AEB2DD7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EMISIÓN DEL PREMIO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4A4CBF" w14:textId="77777777" w:rsidR="00B91333" w:rsidRPr="00B91333" w:rsidRDefault="00B91333" w:rsidP="00B91333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5343" w:type="dxa"/>
            <w:gridSpan w:val="2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6F2BB3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230B9BA2" w14:textId="77777777" w:rsidTr="00B91333">
        <w:trPr>
          <w:trHeight w:val="352"/>
        </w:trPr>
        <w:tc>
          <w:tcPr>
            <w:tcW w:w="21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E82209D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NOMBRE DEL REPRESENTANTE DE RR. HH.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9F291" w14:textId="77777777" w:rsidR="00B91333" w:rsidRPr="00B91333" w:rsidRDefault="00B91333" w:rsidP="00B91333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5343" w:type="dxa"/>
            <w:gridSpan w:val="2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4B5BBF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  <w:tr w:rsidR="00B91333" w:rsidRPr="00B91333" w14:paraId="2987C09F" w14:textId="77777777" w:rsidTr="00B91333">
        <w:trPr>
          <w:trHeight w:val="638"/>
        </w:trPr>
        <w:tc>
          <w:tcPr>
            <w:tcW w:w="2164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F5E6940" w14:textId="77777777" w:rsidR="00B91333" w:rsidRPr="00B91333" w:rsidRDefault="00B91333" w:rsidP="00B9133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FIRMA DEL REPRESENTANTE DE RR. HH.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F87619" w14:textId="77777777" w:rsidR="00B91333" w:rsidRPr="00B91333" w:rsidRDefault="00B91333" w:rsidP="00B91333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5343" w:type="dxa"/>
            <w:gridSpan w:val="2"/>
            <w:vMerge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5DD7593F" w14:textId="77777777" w:rsidR="00B91333" w:rsidRPr="00B91333" w:rsidRDefault="00B91333" w:rsidP="00B91333">
            <w:pPr>
              <w:rPr>
                <w:rFonts w:ascii="Century Gothic" w:hAnsi="Century Gothic"/>
                <w:color w:val="333F4F"/>
                <w:szCs w:val="16"/>
              </w:rPr>
            </w:pPr>
          </w:p>
        </w:tc>
      </w:tr>
    </w:tbl>
    <w:p w14:paraId="57F55B78" w14:textId="77777777" w:rsidR="00FB1580" w:rsidRDefault="00FB1580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7AC2DDE9" w14:textId="77777777" w:rsidR="00FF51C2" w:rsidRPr="004E59C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FF51C2" w:rsidRPr="004E59C7" w14:paraId="1E56AF1C" w14:textId="77777777" w:rsidTr="00121D51">
        <w:trPr>
          <w:trHeight w:val="2626"/>
        </w:trPr>
        <w:tc>
          <w:tcPr>
            <w:tcW w:w="10020" w:type="dxa"/>
          </w:tcPr>
          <w:p w14:paraId="20C83340" w14:textId="77777777" w:rsidR="00FF51C2" w:rsidRPr="004E59C7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3B62DE9D" w14:textId="77777777" w:rsidR="00FF51C2" w:rsidRPr="004E59C7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5B0307FF" w14:textId="77777777" w:rsidR="00FF51C2" w:rsidRPr="004E59C7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E88871B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4D73B7">
      <w:footerReference w:type="even" r:id="rId13"/>
      <w:footerReference w:type="default" r:id="rId14"/>
      <w:type w:val="continuous"/>
      <w:pgSz w:w="12240" w:h="15840"/>
      <w:pgMar w:top="603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DFBB" w14:textId="77777777" w:rsidR="004D73B7" w:rsidRDefault="004D73B7" w:rsidP="00F36FE0">
      <w:r>
        <w:separator/>
      </w:r>
    </w:p>
  </w:endnote>
  <w:endnote w:type="continuationSeparator" w:id="0">
    <w:p w14:paraId="4D69384E" w14:textId="77777777" w:rsidR="004D73B7" w:rsidRDefault="004D73B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039625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7D8D39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7BFE17EA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DE854C2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8EBF" w14:textId="77777777" w:rsidR="004D73B7" w:rsidRDefault="004D73B7" w:rsidP="00F36FE0">
      <w:r>
        <w:separator/>
      </w:r>
    </w:p>
  </w:footnote>
  <w:footnote w:type="continuationSeparator" w:id="0">
    <w:p w14:paraId="4D976DDE" w14:textId="77777777" w:rsidR="004D73B7" w:rsidRDefault="004D73B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551605">
    <w:abstractNumId w:val="9"/>
  </w:num>
  <w:num w:numId="2" w16cid:durableId="1222403288">
    <w:abstractNumId w:val="8"/>
  </w:num>
  <w:num w:numId="3" w16cid:durableId="1624537238">
    <w:abstractNumId w:val="7"/>
  </w:num>
  <w:num w:numId="4" w16cid:durableId="1790663743">
    <w:abstractNumId w:val="6"/>
  </w:num>
  <w:num w:numId="5" w16cid:durableId="92098136">
    <w:abstractNumId w:val="5"/>
  </w:num>
  <w:num w:numId="6" w16cid:durableId="2137292423">
    <w:abstractNumId w:val="4"/>
  </w:num>
  <w:num w:numId="7" w16cid:durableId="869297393">
    <w:abstractNumId w:val="3"/>
  </w:num>
  <w:num w:numId="8" w16cid:durableId="279336351">
    <w:abstractNumId w:val="2"/>
  </w:num>
  <w:num w:numId="9" w16cid:durableId="2062090651">
    <w:abstractNumId w:val="1"/>
  </w:num>
  <w:num w:numId="10" w16cid:durableId="874344681">
    <w:abstractNumId w:val="0"/>
  </w:num>
  <w:num w:numId="11" w16cid:durableId="318267131">
    <w:abstractNumId w:val="13"/>
  </w:num>
  <w:num w:numId="12" w16cid:durableId="1168710356">
    <w:abstractNumId w:val="16"/>
  </w:num>
  <w:num w:numId="13" w16cid:durableId="1398671418">
    <w:abstractNumId w:val="15"/>
  </w:num>
  <w:num w:numId="14" w16cid:durableId="1738284702">
    <w:abstractNumId w:val="11"/>
  </w:num>
  <w:num w:numId="15" w16cid:durableId="1124347839">
    <w:abstractNumId w:val="10"/>
  </w:num>
  <w:num w:numId="16" w16cid:durableId="2103527985">
    <w:abstractNumId w:val="12"/>
  </w:num>
  <w:num w:numId="17" w16cid:durableId="608124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57"/>
    <w:rsid w:val="00031AF7"/>
    <w:rsid w:val="00036FF2"/>
    <w:rsid w:val="000413A5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507EE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59AF"/>
    <w:rsid w:val="004D73B7"/>
    <w:rsid w:val="004E59C7"/>
    <w:rsid w:val="004E7C78"/>
    <w:rsid w:val="00531F82"/>
    <w:rsid w:val="00547183"/>
    <w:rsid w:val="00557C38"/>
    <w:rsid w:val="005A2BD6"/>
    <w:rsid w:val="005B7C30"/>
    <w:rsid w:val="005C1013"/>
    <w:rsid w:val="005F5ABE"/>
    <w:rsid w:val="006316D7"/>
    <w:rsid w:val="006779C0"/>
    <w:rsid w:val="006940BE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F08AA"/>
    <w:rsid w:val="0081690B"/>
    <w:rsid w:val="008350B3"/>
    <w:rsid w:val="00863730"/>
    <w:rsid w:val="008F0F82"/>
    <w:rsid w:val="009152A8"/>
    <w:rsid w:val="00942BD8"/>
    <w:rsid w:val="009541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1F76"/>
    <w:rsid w:val="00A649D2"/>
    <w:rsid w:val="00A6738D"/>
    <w:rsid w:val="00A95536"/>
    <w:rsid w:val="00AA5E3A"/>
    <w:rsid w:val="00AB1F2A"/>
    <w:rsid w:val="00AD6706"/>
    <w:rsid w:val="00AE12B5"/>
    <w:rsid w:val="00AE1A89"/>
    <w:rsid w:val="00B8500C"/>
    <w:rsid w:val="00B91333"/>
    <w:rsid w:val="00BA2E57"/>
    <w:rsid w:val="00BC38F6"/>
    <w:rsid w:val="00BC3D1E"/>
    <w:rsid w:val="00BC7F9D"/>
    <w:rsid w:val="00C12C0B"/>
    <w:rsid w:val="00CA2CD6"/>
    <w:rsid w:val="00CB4DF0"/>
    <w:rsid w:val="00CB7FA5"/>
    <w:rsid w:val="00CC3D50"/>
    <w:rsid w:val="00CD2479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5124A"/>
    <w:rsid w:val="00E62BF6"/>
    <w:rsid w:val="00E8348B"/>
    <w:rsid w:val="00E85804"/>
    <w:rsid w:val="00EB23F8"/>
    <w:rsid w:val="00EC0FC2"/>
    <w:rsid w:val="00EC3CDB"/>
    <w:rsid w:val="00EE3C6F"/>
    <w:rsid w:val="00EE7DF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70E49"/>
  <w15:docId w15:val="{1A9C94FF-DE16-2348-8C05-A9885619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48&amp;utm_language=ES&amp;utm_source=template-word&amp;utm_medium=content&amp;utm_campaign=ic-Employee+Referral+Form-word-27948-es&amp;lpa=ic+Employee+Referral+Form+word+27948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A56447-24DD-4176-8A84-09719AF8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Microsoft User</dc:creator>
  <cp:lastModifiedBy>Allison Okonczak</cp:lastModifiedBy>
  <cp:revision>3</cp:revision>
  <cp:lastPrinted>2018-04-15T17:50:00Z</cp:lastPrinted>
  <dcterms:created xsi:type="dcterms:W3CDTF">2023-09-07T01:00:00Z</dcterms:created>
  <dcterms:modified xsi:type="dcterms:W3CDTF">2024-03-12T21:04:00Z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