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92CA" w14:textId="78601ECE" w:rsidR="00092C39" w:rsidRDefault="006D7D4D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6D7D4D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487F0066" wp14:editId="18D07A0B">
            <wp:simplePos x="0" y="0"/>
            <wp:positionH relativeFrom="column">
              <wp:posOffset>5638800</wp:posOffset>
            </wp:positionH>
            <wp:positionV relativeFrom="paragraph">
              <wp:posOffset>-215900</wp:posOffset>
            </wp:positionV>
            <wp:extent cx="1718580" cy="228682"/>
            <wp:effectExtent l="0" t="0" r="0" b="0"/>
            <wp:wrapNone/>
            <wp:docPr id="113858510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58510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580" cy="228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044">
        <w:rPr>
          <w:rFonts w:ascii="Century Gothic" w:hAnsi="Century Gothic"/>
          <w:b/>
          <w:color w:val="808080" w:themeColor="background1" w:themeShade="80"/>
          <w:sz w:val="32"/>
        </w:rPr>
        <w:t xml:space="preserve">PLANTILLA DE LISTA DE VERIFICACIÓN DE CONTROLES DE LA ISO 27001                     </w:t>
      </w:r>
    </w:p>
    <w:p w14:paraId="12C4488C" w14:textId="06C2C083" w:rsidR="00803022" w:rsidRDefault="00803022" w:rsidP="00152249">
      <w:pPr>
        <w:tabs>
          <w:tab w:val="left" w:pos="3718"/>
        </w:tabs>
      </w:pPr>
    </w:p>
    <w:tbl>
      <w:tblPr>
        <w:tblW w:w="11735" w:type="dxa"/>
        <w:tblInd w:w="-11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56"/>
        <w:gridCol w:w="4022"/>
        <w:gridCol w:w="1816"/>
        <w:gridCol w:w="1740"/>
        <w:gridCol w:w="2401"/>
      </w:tblGrid>
      <w:tr w:rsidR="00735044" w14:paraId="281EE9D5" w14:textId="77777777" w:rsidTr="00C3264A">
        <w:trPr>
          <w:trHeight w:val="708"/>
        </w:trPr>
        <w:tc>
          <w:tcPr>
            <w:tcW w:w="175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CDD4DD"/>
            <w:vAlign w:val="center"/>
          </w:tcPr>
          <w:p w14:paraId="0F1FCB53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D1D"/>
                <w:sz w:val="20"/>
              </w:rPr>
              <w:t>SECCIÓN/</w:t>
            </w:r>
          </w:p>
          <w:p w14:paraId="51C7E5ED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D1D"/>
                <w:sz w:val="20"/>
              </w:rPr>
              <w:t>CATEGORÍA</w:t>
            </w:r>
          </w:p>
        </w:tc>
        <w:tc>
          <w:tcPr>
            <w:tcW w:w="4022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CDD4DD"/>
            <w:vAlign w:val="center"/>
          </w:tcPr>
          <w:p w14:paraId="7CCC8677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D1D"/>
                <w:sz w:val="20"/>
              </w:rPr>
              <w:t>REQUISITO/TAREA</w:t>
            </w:r>
          </w:p>
        </w:tc>
        <w:tc>
          <w:tcPr>
            <w:tcW w:w="1816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CDD4DD"/>
            <w:vAlign w:val="center"/>
          </w:tcPr>
          <w:p w14:paraId="4D4F8D79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D1D"/>
                <w:sz w:val="20"/>
              </w:rPr>
              <w:t>ASIGNADO A</w:t>
            </w:r>
          </w:p>
        </w:tc>
        <w:tc>
          <w:tcPr>
            <w:tcW w:w="1740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CDD4DD"/>
            <w:vAlign w:val="center"/>
          </w:tcPr>
          <w:p w14:paraId="7FF339BD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D1D"/>
                <w:sz w:val="20"/>
              </w:rPr>
              <w:t>¿CONFORME?</w:t>
            </w:r>
          </w:p>
        </w:tc>
        <w:tc>
          <w:tcPr>
            <w:tcW w:w="2401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CDD4DD"/>
            <w:vAlign w:val="center"/>
          </w:tcPr>
          <w:p w14:paraId="30FAFF3F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D1D"/>
                <w:sz w:val="20"/>
              </w:rPr>
              <w:t>FECHA DE LA ÚLTIMA ACTUALIZACIÓN</w:t>
            </w:r>
          </w:p>
        </w:tc>
      </w:tr>
      <w:tr w:rsidR="00735044" w14:paraId="45180399" w14:textId="77777777" w:rsidTr="004F0CF6">
        <w:tblPrEx>
          <w:tblBorders>
            <w:top w:val="none" w:sz="0" w:space="0" w:color="auto"/>
          </w:tblBorders>
        </w:tblPrEx>
        <w:trPr>
          <w:trHeight w:val="368"/>
        </w:trPr>
        <w:tc>
          <w:tcPr>
            <w:tcW w:w="11735" w:type="dxa"/>
            <w:gridSpan w:val="5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44FD50F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2"/>
              </w:rPr>
              <w:t>5. Políticas de seguridad de la información</w:t>
            </w:r>
          </w:p>
        </w:tc>
      </w:tr>
      <w:tr w:rsidR="00735044" w14:paraId="7ADE88E9" w14:textId="77777777" w:rsidTr="00C3264A">
        <w:tblPrEx>
          <w:tblBorders>
            <w:top w:val="none" w:sz="0" w:space="0" w:color="auto"/>
          </w:tblBorders>
        </w:tblPrEx>
        <w:trPr>
          <w:trHeight w:val="569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54EE5B0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5.1</w:t>
            </w:r>
          </w:p>
        </w:tc>
        <w:tc>
          <w:tcPr>
            <w:tcW w:w="402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ECE7A5C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Existen políticas de seguridad.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2390B10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16A576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7A6F3A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35044" w14:paraId="4F884CBC" w14:textId="77777777" w:rsidTr="00C3264A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6374FC6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5.2</w:t>
            </w:r>
          </w:p>
        </w:tc>
        <w:tc>
          <w:tcPr>
            <w:tcW w:w="402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2FC45CE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Todas las políticas están aprobadas por el equipo directivo.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30ED8BD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B9D8986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5B1C2BB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35044" w14:paraId="7CDAF193" w14:textId="77777777" w:rsidTr="00C3264A">
        <w:tblPrEx>
          <w:tblBorders>
            <w:top w:val="none" w:sz="0" w:space="0" w:color="auto"/>
          </w:tblBorders>
        </w:tblPrEx>
        <w:trPr>
          <w:trHeight w:val="63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AF4A91B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5.3</w:t>
            </w:r>
          </w:p>
        </w:tc>
        <w:tc>
          <w:tcPr>
            <w:tcW w:w="402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7083E5C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Prueba del cumplimiento.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24D292F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531E125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596FFA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35044" w14:paraId="22886968" w14:textId="77777777" w:rsidTr="004F0CF6">
        <w:tblPrEx>
          <w:tblBorders>
            <w:top w:val="none" w:sz="0" w:space="0" w:color="auto"/>
          </w:tblBorders>
        </w:tblPrEx>
        <w:trPr>
          <w:trHeight w:val="368"/>
        </w:trPr>
        <w:tc>
          <w:tcPr>
            <w:tcW w:w="11735" w:type="dxa"/>
            <w:gridSpan w:val="5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767285E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2"/>
              </w:rPr>
              <w:t>6. Organización de seguridad de la información</w:t>
            </w:r>
          </w:p>
        </w:tc>
      </w:tr>
      <w:tr w:rsidR="00735044" w14:paraId="592CD141" w14:textId="77777777" w:rsidTr="00C3264A">
        <w:tblPrEx>
          <w:tblBorders>
            <w:top w:val="none" w:sz="0" w:space="0" w:color="auto"/>
          </w:tblBorders>
        </w:tblPrEx>
        <w:trPr>
          <w:trHeight w:val="62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664076F2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6.1</w:t>
            </w:r>
          </w:p>
        </w:tc>
        <w:tc>
          <w:tcPr>
            <w:tcW w:w="402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2201CA5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definieron los roles y las responsabilidades.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4F7D403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28D4A6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16C7763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125F61B2" w14:textId="77777777" w:rsidTr="00C3264A">
        <w:tblPrEx>
          <w:tblBorders>
            <w:top w:val="none" w:sz="0" w:space="0" w:color="auto"/>
          </w:tblBorders>
        </w:tblPrEx>
        <w:trPr>
          <w:trHeight w:val="692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27647E9C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6.2</w:t>
            </w:r>
          </w:p>
        </w:tc>
        <w:tc>
          <w:tcPr>
            <w:tcW w:w="402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559F1E6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la segregación de deberes.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6A1EC7A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CFA020D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E2D7E9E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63B50D5E" w14:textId="77777777" w:rsidTr="00C3264A">
        <w:tblPrEx>
          <w:tblBorders>
            <w:top w:val="none" w:sz="0" w:space="0" w:color="auto"/>
          </w:tblBorders>
        </w:tblPrEx>
        <w:trPr>
          <w:trHeight w:val="709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7033AB86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6.3</w:t>
            </w:r>
          </w:p>
        </w:tc>
        <w:tc>
          <w:tcPr>
            <w:tcW w:w="402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94826EC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contactó al organismo/autoridad de verificación para la verificación del cumplimiento.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009ED26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7DB943D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DD29BF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12FCF279" w14:textId="77777777" w:rsidTr="00C3264A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3CEBE6B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6.4</w:t>
            </w:r>
          </w:p>
        </w:tc>
        <w:tc>
          <w:tcPr>
            <w:tcW w:w="402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D6BDE9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estableció contacto con grupos de interés especiales en relación con el cumplimiento.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E47513F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104CA8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FDAABC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75C68FA7" w14:textId="77777777" w:rsidTr="00C3264A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CEEC521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6.5</w:t>
            </w:r>
          </w:p>
        </w:tc>
        <w:tc>
          <w:tcPr>
            <w:tcW w:w="402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F0D4D2B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Evidencia de la seguridad de la información en la administración de proyectos.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C563DB7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38A802E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364315D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17D0C6E1" w14:textId="77777777" w:rsidTr="00C3264A">
        <w:tblPrEx>
          <w:tblBorders>
            <w:top w:val="none" w:sz="0" w:space="0" w:color="auto"/>
          </w:tblBorders>
        </w:tblPrEx>
        <w:trPr>
          <w:trHeight w:val="719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D81F5D3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6.6</w:t>
            </w:r>
          </w:p>
        </w:tc>
        <w:tc>
          <w:tcPr>
            <w:tcW w:w="402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DC078BE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dispositivos móviles.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BE4E9BD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7E7D3E5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3B8E90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6762EC40" w14:textId="77777777" w:rsidTr="00C3264A">
        <w:tblPrEx>
          <w:tblBorders>
            <w:top w:val="none" w:sz="0" w:space="0" w:color="auto"/>
          </w:tblBorders>
        </w:tblPrEx>
        <w:trPr>
          <w:trHeight w:val="611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F6A59AA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6.7</w:t>
            </w:r>
          </w:p>
        </w:tc>
        <w:tc>
          <w:tcPr>
            <w:tcW w:w="402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DFEA3E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trabajar a distancia.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CE1AF66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912D2F7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23431AF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12B05CD4" w14:textId="77777777" w:rsidTr="004F0CF6">
        <w:tblPrEx>
          <w:tblBorders>
            <w:top w:val="none" w:sz="0" w:space="0" w:color="auto"/>
          </w:tblBorders>
        </w:tblPrEx>
        <w:trPr>
          <w:trHeight w:val="368"/>
        </w:trPr>
        <w:tc>
          <w:tcPr>
            <w:tcW w:w="11735" w:type="dxa"/>
            <w:gridSpan w:val="5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590E3FBF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2"/>
              </w:rPr>
              <w:t>7. Seguridad de los recursos humanos</w:t>
            </w:r>
          </w:p>
        </w:tc>
      </w:tr>
      <w:tr w:rsidR="00735044" w14:paraId="44C32B25" w14:textId="77777777" w:rsidTr="00C3264A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12E5EDB6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7.1</w:t>
            </w:r>
          </w:p>
        </w:tc>
        <w:tc>
          <w:tcPr>
            <w:tcW w:w="402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9DD178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investigar a los empleados antes del empleo.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1DCDA5B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0B1AB01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AFA05F3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1E732597" w14:textId="77777777" w:rsidTr="00C3264A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E5B0B8D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7.2</w:t>
            </w:r>
          </w:p>
        </w:tc>
        <w:tc>
          <w:tcPr>
            <w:tcW w:w="402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5D6E34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los términos y las condiciones de empleo de RR. HH.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FDA30CD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08EF4AC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74D6045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7DB35987" w14:textId="77777777" w:rsidTr="00C3264A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275C242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7.3</w:t>
            </w:r>
          </w:p>
        </w:tc>
        <w:tc>
          <w:tcPr>
            <w:tcW w:w="402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AAA44DB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las responsabilidades de administración. 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1204819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E7AA5F3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23D1DF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36E31623" w14:textId="77777777" w:rsidTr="00C3264A">
        <w:tblPrEx>
          <w:tblBorders>
            <w:top w:val="none" w:sz="0" w:space="0" w:color="auto"/>
          </w:tblBorders>
        </w:tblPrEx>
        <w:trPr>
          <w:trHeight w:val="1079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647E9737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7.4</w:t>
            </w:r>
          </w:p>
        </w:tc>
        <w:tc>
          <w:tcPr>
            <w:tcW w:w="402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AB76199" w14:textId="51E033CD" w:rsidR="008E6204" w:rsidRPr="00735044" w:rsidRDefault="008E6204" w:rsidP="00C3264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el conocimiento, la educación y la capacitación de la seguridad de la información.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827FA3C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0B7868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BAF808B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233F8F55" w14:textId="77777777" w:rsidTr="00C3264A">
        <w:tblPrEx>
          <w:tblBorders>
            <w:top w:val="none" w:sz="0" w:space="0" w:color="auto"/>
          </w:tblBorders>
        </w:tblPrEx>
        <w:trPr>
          <w:trHeight w:val="899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0D50030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7.5</w:t>
            </w:r>
          </w:p>
        </w:tc>
        <w:tc>
          <w:tcPr>
            <w:tcW w:w="402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3A30FF1" w14:textId="2130163E" w:rsidR="008E6204" w:rsidRPr="00735044" w:rsidRDefault="008E6204" w:rsidP="00C3264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el proceso disciplinario relacionado con la seguridad de la información.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1A74CCA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A39E316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9C986A7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2C3FD4A4" w14:textId="77777777" w:rsidTr="00C3264A">
        <w:tblPrEx>
          <w:tblBorders>
            <w:top w:val="none" w:sz="0" w:space="0" w:color="auto"/>
          </w:tblBorders>
        </w:tblPrEx>
        <w:trPr>
          <w:trHeight w:val="1079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86A817A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7.6</w:t>
            </w:r>
          </w:p>
        </w:tc>
        <w:tc>
          <w:tcPr>
            <w:tcW w:w="402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8F5F7BF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de RR. HH. para el despido o cambio de empleo en relación con la seguridad de la información.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F2E065E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3B735E5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69B3B54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0E70F3F6" w14:textId="77777777" w:rsidTr="004F0CF6">
        <w:tblPrEx>
          <w:tblBorders>
            <w:top w:val="none" w:sz="0" w:space="0" w:color="auto"/>
          </w:tblBorders>
        </w:tblPrEx>
        <w:trPr>
          <w:trHeight w:val="368"/>
        </w:trPr>
        <w:tc>
          <w:tcPr>
            <w:tcW w:w="11735" w:type="dxa"/>
            <w:gridSpan w:val="5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27CD6A3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2"/>
              </w:rPr>
              <w:lastRenderedPageBreak/>
              <w:t>8. Administración de activos</w:t>
            </w:r>
          </w:p>
        </w:tc>
      </w:tr>
      <w:tr w:rsidR="00735044" w14:paraId="3669A791" w14:textId="77777777" w:rsidTr="00C3264A">
        <w:tblPrEx>
          <w:tblBorders>
            <w:top w:val="none" w:sz="0" w:space="0" w:color="auto"/>
          </w:tblBorders>
        </w:tblPrEx>
        <w:trPr>
          <w:trHeight w:val="692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1E4BE362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8.1</w:t>
            </w:r>
          </w:p>
        </w:tc>
        <w:tc>
          <w:tcPr>
            <w:tcW w:w="402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05EF73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completó la lista de inventario de activos.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63F30A1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139720C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3D8FCDF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4571F86E" w14:textId="77777777" w:rsidTr="00C3264A">
        <w:tblPrEx>
          <w:tblBorders>
            <w:top w:val="none" w:sz="0" w:space="0" w:color="auto"/>
          </w:tblBorders>
        </w:tblPrEx>
        <w:trPr>
          <w:trHeight w:val="71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E4E3421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8.2</w:t>
            </w:r>
          </w:p>
        </w:tc>
        <w:tc>
          <w:tcPr>
            <w:tcW w:w="402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932904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completó la lista de propiedad de los activos.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3D60022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3CFFA5B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CC4656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1B7B815B" w14:textId="77777777" w:rsidTr="00C3264A">
        <w:tblPrEx>
          <w:tblBorders>
            <w:top w:val="none" w:sz="0" w:space="0" w:color="auto"/>
          </w:tblBorders>
        </w:tblPrEx>
        <w:trPr>
          <w:trHeight w:val="71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05464A9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8.3</w:t>
            </w:r>
          </w:p>
        </w:tc>
        <w:tc>
          <w:tcPr>
            <w:tcW w:w="402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0A672ED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de “uso aceptable” de los activos.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C93A52C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7344FDF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CE8D68B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7404296C" w14:textId="77777777" w:rsidTr="00C3264A">
        <w:tblPrEx>
          <w:tblBorders>
            <w:top w:val="none" w:sz="0" w:space="0" w:color="auto"/>
          </w:tblBorders>
        </w:tblPrEx>
        <w:trPr>
          <w:trHeight w:val="746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6C1E3CAC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8.4</w:t>
            </w:r>
          </w:p>
        </w:tc>
        <w:tc>
          <w:tcPr>
            <w:tcW w:w="402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F0A90A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de devolución de activos.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35C9F1A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3507E04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1FF239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489E32A4" w14:textId="77777777" w:rsidTr="00C3264A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EB60A78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8.5</w:t>
            </w:r>
          </w:p>
        </w:tc>
        <w:tc>
          <w:tcPr>
            <w:tcW w:w="4022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4DC455A" w14:textId="4CD20909" w:rsidR="008E6204" w:rsidRPr="00735044" w:rsidRDefault="008E6204" w:rsidP="00C3264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 clasificación de información. </w:t>
            </w:r>
          </w:p>
        </w:tc>
        <w:tc>
          <w:tcPr>
            <w:tcW w:w="1816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15D76D2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9A42A1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79EE5E22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0BFD2B8F" w14:textId="77777777" w:rsidTr="00C3264A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780993D1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8.6</w:t>
            </w:r>
          </w:p>
        </w:tc>
        <w:tc>
          <w:tcPr>
            <w:tcW w:w="402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278BBC1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etiquetar la información.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CC79423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F8ABEF5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8CC9857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79A2266D" w14:textId="77777777" w:rsidTr="00C3264A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A7CBA49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8.7</w:t>
            </w:r>
          </w:p>
        </w:tc>
        <w:tc>
          <w:tcPr>
            <w:tcW w:w="402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B9D306D" w14:textId="30B1872C" w:rsidR="008E6204" w:rsidRPr="00735044" w:rsidRDefault="008E6204" w:rsidP="00C3264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el manejo de los activos.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857752E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E37264D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4C5217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3AB12B38" w14:textId="77777777" w:rsidTr="00C3264A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CA90D05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8.8</w:t>
            </w:r>
          </w:p>
        </w:tc>
        <w:tc>
          <w:tcPr>
            <w:tcW w:w="402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96822F1" w14:textId="259B61DA" w:rsidR="008E6204" w:rsidRPr="00735044" w:rsidRDefault="008E6204" w:rsidP="00C3264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 administración de medios extraíbles.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B1142DA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03E941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BC4099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517625A9" w14:textId="77777777" w:rsidTr="00C3264A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9D3C7C1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8.9</w:t>
            </w:r>
          </w:p>
        </w:tc>
        <w:tc>
          <w:tcPr>
            <w:tcW w:w="402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5DF9D0B" w14:textId="5505AAE1" w:rsidR="008E6204" w:rsidRPr="00735044" w:rsidRDefault="008E6204" w:rsidP="00C3264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 eliminación de medios.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E98AB87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1F92F8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FA17E46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03BC52AC" w14:textId="77777777" w:rsidTr="00C3264A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C8FA341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8.10</w:t>
            </w:r>
          </w:p>
        </w:tc>
        <w:tc>
          <w:tcPr>
            <w:tcW w:w="402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19BCCA9" w14:textId="55796CE7" w:rsidR="008E6204" w:rsidRPr="00735044" w:rsidRDefault="008E6204" w:rsidP="00C3264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 transferencia física de medios.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107305B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BD6FF6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21110C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51A7FBA3" w14:textId="77777777" w:rsidTr="004F0CF6">
        <w:tblPrEx>
          <w:tblBorders>
            <w:top w:val="none" w:sz="0" w:space="0" w:color="auto"/>
          </w:tblBorders>
        </w:tblPrEx>
        <w:trPr>
          <w:trHeight w:val="368"/>
        </w:trPr>
        <w:tc>
          <w:tcPr>
            <w:tcW w:w="11735" w:type="dxa"/>
            <w:gridSpan w:val="5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6ABC3772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2"/>
              </w:rPr>
              <w:t>9. Control de acceso</w:t>
            </w:r>
          </w:p>
        </w:tc>
      </w:tr>
      <w:tr w:rsidR="00735044" w14:paraId="1E20DC6E" w14:textId="77777777" w:rsidTr="00C3264A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46D7348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9.1</w:t>
            </w:r>
          </w:p>
        </w:tc>
        <w:tc>
          <w:tcPr>
            <w:tcW w:w="402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5EC6D8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el registro y la cancelación del registro de activos del usuario.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A3345EA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C0DE25F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BB2317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1CB15CD7" w14:textId="77777777" w:rsidTr="00C3264A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6DB529E5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9.2</w:t>
            </w:r>
          </w:p>
        </w:tc>
        <w:tc>
          <w:tcPr>
            <w:tcW w:w="402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A153066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el aprovisionamiento de acceso de usuarios.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9EE9CC8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2019BCB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2C28D3F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54C0753F" w14:textId="77777777" w:rsidTr="00C3264A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B436B5C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9.3</w:t>
            </w:r>
          </w:p>
        </w:tc>
        <w:tc>
          <w:tcPr>
            <w:tcW w:w="402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47A9EA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 administración de derechos de acceso privilegiado.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F258500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D6C0F0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589DBC2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15529348" w14:textId="77777777" w:rsidTr="00C3264A">
        <w:tblPrEx>
          <w:tblBorders>
            <w:top w:val="none" w:sz="0" w:space="0" w:color="auto"/>
          </w:tblBorders>
        </w:tblPrEx>
        <w:trPr>
          <w:trHeight w:val="980"/>
        </w:trPr>
        <w:tc>
          <w:tcPr>
            <w:tcW w:w="175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765ECE92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9.4</w:t>
            </w:r>
          </w:p>
        </w:tc>
        <w:tc>
          <w:tcPr>
            <w:tcW w:w="4022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2E48BC2" w14:textId="2E53BABA" w:rsidR="008E6204" w:rsidRPr="00735044" w:rsidRDefault="008E6204" w:rsidP="00C3264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 administración de la información de autenticación secreta de los usuarios.</w:t>
            </w:r>
          </w:p>
        </w:tc>
        <w:tc>
          <w:tcPr>
            <w:tcW w:w="1816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4D26DF0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27D06F93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25516A6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04BF0E27" w14:textId="77777777" w:rsidTr="00C3264A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1BE8F4BF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9.5</w:t>
            </w:r>
          </w:p>
        </w:tc>
        <w:tc>
          <w:tcPr>
            <w:tcW w:w="402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30207B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 revisión de los derechos de acceso de los usuarios.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FEF10DD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1669AC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84D338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481E8CDD" w14:textId="77777777" w:rsidTr="00C3264A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08E998D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9.6</w:t>
            </w:r>
          </w:p>
        </w:tc>
        <w:tc>
          <w:tcPr>
            <w:tcW w:w="402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9A59694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 eliminación o el ajuste de los derechos de acceso.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08E9C3C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A0C75EC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B14CD8D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13843AD4" w14:textId="77777777" w:rsidTr="00C3264A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70ED0AD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9.7</w:t>
            </w:r>
          </w:p>
        </w:tc>
        <w:tc>
          <w:tcPr>
            <w:tcW w:w="402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E68673E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el uso de la información de autenticación secreta.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64DB307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DD9F6F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DE489B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67E8A52D" w14:textId="77777777" w:rsidTr="00C3264A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2D18878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9.8</w:t>
            </w:r>
          </w:p>
        </w:tc>
        <w:tc>
          <w:tcPr>
            <w:tcW w:w="402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B6D38F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las restricciones de acceso a la información.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82E24C2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D44EA96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7E85A9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20A0FDFF" w14:textId="77777777" w:rsidTr="00C3264A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6315AA61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9.9</w:t>
            </w:r>
          </w:p>
        </w:tc>
        <w:tc>
          <w:tcPr>
            <w:tcW w:w="4022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1362ED1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los procedimientos de inicio de sesión seguros.</w:t>
            </w:r>
          </w:p>
        </w:tc>
        <w:tc>
          <w:tcPr>
            <w:tcW w:w="1816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26AEF121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2065335E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65704F5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48FDAED6" w14:textId="77777777" w:rsidTr="00C3264A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B3CF25B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lastRenderedPageBreak/>
              <w:t>9.10</w:t>
            </w:r>
          </w:p>
        </w:tc>
        <w:tc>
          <w:tcPr>
            <w:tcW w:w="4022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C2A7B47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los sistemas de administración de contraseñas.</w:t>
            </w:r>
          </w:p>
        </w:tc>
        <w:tc>
          <w:tcPr>
            <w:tcW w:w="1816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14C8340E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F81A7B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C0C254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02D262D9" w14:textId="77777777" w:rsidTr="00C3264A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729367C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9.11</w:t>
            </w:r>
          </w:p>
        </w:tc>
        <w:tc>
          <w:tcPr>
            <w:tcW w:w="402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31C1EB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el uso de programas de utilidad con privilegios.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8D3535C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E31B416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3D6644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6DCF3D8F" w14:textId="77777777" w:rsidTr="00C3264A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C26CAF7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9.12</w:t>
            </w:r>
          </w:p>
        </w:tc>
        <w:tc>
          <w:tcPr>
            <w:tcW w:w="402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7453F0C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el control de acceso al código fuente del programa.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6908D9F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295D392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8E2547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4927D8B3" w14:textId="77777777" w:rsidTr="004F0CF6">
        <w:tblPrEx>
          <w:tblBorders>
            <w:top w:val="none" w:sz="0" w:space="0" w:color="auto"/>
          </w:tblBorders>
        </w:tblPrEx>
        <w:trPr>
          <w:trHeight w:val="368"/>
        </w:trPr>
        <w:tc>
          <w:tcPr>
            <w:tcW w:w="11735" w:type="dxa"/>
            <w:gridSpan w:val="5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4279791B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2"/>
              </w:rPr>
              <w:t>10. Criptografía</w:t>
            </w:r>
          </w:p>
        </w:tc>
      </w:tr>
      <w:tr w:rsidR="00735044" w14:paraId="1280BE72" w14:textId="77777777" w:rsidTr="00C3264A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18B12757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10.1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5F3F060D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el uso de controles criptográficos.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0FD80B93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E40BAA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44447D1E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36BBCD1C" w14:textId="77777777" w:rsidTr="00C3264A">
        <w:tblPrEx>
          <w:tblBorders>
            <w:top w:val="none" w:sz="0" w:space="0" w:color="auto"/>
          </w:tblBorders>
        </w:tblPrEx>
        <w:trPr>
          <w:trHeight w:val="72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7016C705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10.2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34DE0015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 administración de claves.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43B5E372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3E360A2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34FF06FC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0A9FD818" w14:textId="77777777" w:rsidTr="004F0CF6">
        <w:tblPrEx>
          <w:tblBorders>
            <w:top w:val="none" w:sz="0" w:space="0" w:color="auto"/>
          </w:tblBorders>
        </w:tblPrEx>
        <w:trPr>
          <w:trHeight w:val="368"/>
        </w:trPr>
        <w:tc>
          <w:tcPr>
            <w:tcW w:w="11735" w:type="dxa"/>
            <w:gridSpan w:val="5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5DB883A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2"/>
              </w:rPr>
              <w:t>11. Seguridad física y medioambiental</w:t>
            </w:r>
          </w:p>
        </w:tc>
      </w:tr>
      <w:tr w:rsidR="00735044" w14:paraId="3084DB0A" w14:textId="77777777" w:rsidTr="00C3264A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3131C133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11.1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5CCD8902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el perímetro de seguridad física.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540DF681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6B6987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1603F2C3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051E0FE4" w14:textId="77777777" w:rsidTr="00C3264A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73D3CAF2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11.2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1F1DAE96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los controles físicos de entrada.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50BF6FF5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B36DE12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62F2511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25F530D6" w14:textId="77777777" w:rsidTr="00C3264A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vAlign w:val="center"/>
          </w:tcPr>
          <w:p w14:paraId="6D544F34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11.3</w:t>
            </w:r>
          </w:p>
        </w:tc>
        <w:tc>
          <w:tcPr>
            <w:tcW w:w="4022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566F72A1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 seguridad de oficinas, habitaciones e instalaciones.</w:t>
            </w:r>
          </w:p>
        </w:tc>
        <w:tc>
          <w:tcPr>
            <w:tcW w:w="1816" w:type="dxa"/>
            <w:tcBorders>
              <w:top w:val="single" w:sz="4" w:space="0" w:color="B2B2B2"/>
              <w:bottom w:val="single" w:sz="4" w:space="0" w:color="B2B2B2"/>
              <w:right w:val="single" w:sz="4" w:space="0" w:color="959595"/>
            </w:tcBorders>
            <w:vAlign w:val="center"/>
          </w:tcPr>
          <w:p w14:paraId="0C8D642E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2748FC73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3609830C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3D9E98BE" w14:textId="77777777" w:rsidTr="00C3264A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4A5F548A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11.4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463B00F5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 protección frente a amenazas externas y medioambientales.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60A09423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B5FFA74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7C17F1A7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3DDADCF4" w14:textId="77777777" w:rsidTr="00C3264A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vAlign w:val="center"/>
          </w:tcPr>
          <w:p w14:paraId="08567B48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11.5</w:t>
            </w:r>
          </w:p>
        </w:tc>
        <w:tc>
          <w:tcPr>
            <w:tcW w:w="4022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78C42CDB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trabajar en áreas seguras.</w:t>
            </w:r>
          </w:p>
        </w:tc>
        <w:tc>
          <w:tcPr>
            <w:tcW w:w="1816" w:type="dxa"/>
            <w:tcBorders>
              <w:top w:val="single" w:sz="4" w:space="0" w:color="B2B2B2"/>
              <w:bottom w:val="single" w:sz="4" w:space="0" w:color="B2B2B2"/>
              <w:right w:val="single" w:sz="4" w:space="0" w:color="959595"/>
            </w:tcBorders>
            <w:vAlign w:val="center"/>
          </w:tcPr>
          <w:p w14:paraId="18F9B423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E806FD1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604E7B3E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779E5018" w14:textId="77777777" w:rsidTr="00C3264A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105B57E8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11.6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1B481BE7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las áreas de entrega y carga.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38631E5F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D90F7DB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4D81622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76A98D27" w14:textId="77777777" w:rsidTr="00C3264A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0F73AD32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11.7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63C8100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el emplazamiento y la protección de equipos.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0D1BFDF1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5E9C3C5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74081F66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0EA176D3" w14:textId="77777777" w:rsidTr="00C3264A">
        <w:tblPrEx>
          <w:tblBorders>
            <w:top w:val="none" w:sz="0" w:space="0" w:color="auto"/>
          </w:tblBorders>
        </w:tblPrEx>
        <w:trPr>
          <w:trHeight w:val="709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6199102B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11.8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480E3D54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las utilidades de soporte.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65539515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28B311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40E7908E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2D36B704" w14:textId="77777777" w:rsidTr="00C3264A">
        <w:tblPrEx>
          <w:tblBorders>
            <w:top w:val="none" w:sz="0" w:space="0" w:color="auto"/>
          </w:tblBorders>
        </w:tblPrEx>
        <w:trPr>
          <w:trHeight w:val="701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63582AF5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11.9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4874DC95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 seguridad del cableado.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463F2954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0215642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19F6D42E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3544D362" w14:textId="77777777" w:rsidTr="00C3264A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2717CF2E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11.10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5773E2A3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el mantenimiento de equipos.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13CA79A2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9A8FD56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430BC301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07480473" w14:textId="77777777" w:rsidTr="00C3264A">
        <w:tblPrEx>
          <w:tblBorders>
            <w:top w:val="none" w:sz="0" w:space="0" w:color="auto"/>
          </w:tblBorders>
        </w:tblPrEx>
        <w:trPr>
          <w:trHeight w:val="719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2C6E1E29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11.11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1787D04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 eliminación de activos.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504E1546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E930455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491A0BEB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675CA544" w14:textId="77777777" w:rsidTr="00C3264A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vAlign w:val="center"/>
          </w:tcPr>
          <w:p w14:paraId="70DF6D97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11.12</w:t>
            </w:r>
          </w:p>
        </w:tc>
        <w:tc>
          <w:tcPr>
            <w:tcW w:w="4022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467C347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 seguridad de los equipos y activos fuera de las instalaciones.</w:t>
            </w:r>
          </w:p>
        </w:tc>
        <w:tc>
          <w:tcPr>
            <w:tcW w:w="1816" w:type="dxa"/>
            <w:tcBorders>
              <w:top w:val="single" w:sz="4" w:space="0" w:color="B2B2B2"/>
              <w:bottom w:val="single" w:sz="4" w:space="0" w:color="B2B2B2"/>
              <w:right w:val="single" w:sz="4" w:space="0" w:color="959595"/>
            </w:tcBorders>
            <w:vAlign w:val="center"/>
          </w:tcPr>
          <w:p w14:paraId="25F48CD3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1CB2FD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5AF796AF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6690449A" w14:textId="77777777" w:rsidTr="00C3264A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683D1EE8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11.13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0BD79821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reutilizó o eliminó el equipo de forma segura.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68F3E867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0279D05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3ABFAE5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437C7D59" w14:textId="77777777" w:rsidTr="00C3264A">
        <w:tblPrEx>
          <w:tblBorders>
            <w:top w:val="none" w:sz="0" w:space="0" w:color="auto"/>
          </w:tblBorders>
        </w:tblPrEx>
        <w:trPr>
          <w:trHeight w:val="710"/>
        </w:trPr>
        <w:tc>
          <w:tcPr>
            <w:tcW w:w="175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vAlign w:val="center"/>
          </w:tcPr>
          <w:p w14:paraId="47A4B198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11.14</w:t>
            </w:r>
          </w:p>
        </w:tc>
        <w:tc>
          <w:tcPr>
            <w:tcW w:w="4022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143DF26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equipos de usuarios desatendidos.</w:t>
            </w:r>
          </w:p>
        </w:tc>
        <w:tc>
          <w:tcPr>
            <w:tcW w:w="1816" w:type="dxa"/>
            <w:tcBorders>
              <w:top w:val="single" w:sz="4" w:space="0" w:color="B2B2B2"/>
              <w:bottom w:val="single" w:sz="4" w:space="0" w:color="B2B2B2"/>
              <w:right w:val="single" w:sz="4" w:space="0" w:color="959595"/>
            </w:tcBorders>
            <w:vAlign w:val="center"/>
          </w:tcPr>
          <w:p w14:paraId="27893F9F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575A874F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4705C5A7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668C5658" w14:textId="77777777" w:rsidTr="00C3264A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vAlign w:val="center"/>
          </w:tcPr>
          <w:p w14:paraId="19E18578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lastRenderedPageBreak/>
              <w:t>11.15</w:t>
            </w:r>
          </w:p>
        </w:tc>
        <w:tc>
          <w:tcPr>
            <w:tcW w:w="4022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7BCA00A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de escritorio despejado y una política de pantalla despejada.</w:t>
            </w:r>
          </w:p>
        </w:tc>
        <w:tc>
          <w:tcPr>
            <w:tcW w:w="1816" w:type="dxa"/>
            <w:tcBorders>
              <w:top w:val="single" w:sz="4" w:space="0" w:color="B2B2B2"/>
              <w:bottom w:val="single" w:sz="4" w:space="0" w:color="B2B2B2"/>
              <w:right w:val="single" w:sz="4" w:space="0" w:color="959595"/>
            </w:tcBorders>
            <w:vAlign w:val="center"/>
          </w:tcPr>
          <w:p w14:paraId="0F88832E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31D3423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1265CD94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200E238A" w14:textId="77777777" w:rsidTr="004F0CF6">
        <w:tblPrEx>
          <w:tblBorders>
            <w:top w:val="none" w:sz="0" w:space="0" w:color="auto"/>
          </w:tblBorders>
        </w:tblPrEx>
        <w:trPr>
          <w:trHeight w:val="368"/>
        </w:trPr>
        <w:tc>
          <w:tcPr>
            <w:tcW w:w="11735" w:type="dxa"/>
            <w:gridSpan w:val="5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30D96BED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2"/>
              </w:rPr>
              <w:t>12. Seguridad de las operaciones</w:t>
            </w:r>
          </w:p>
        </w:tc>
      </w:tr>
      <w:tr w:rsidR="00735044" w14:paraId="4AEF8752" w14:textId="77777777" w:rsidTr="00C3264A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597620B3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12.1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23D15C61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los procedimientos operativos documentados.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31D1B78D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57B6C8B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7B0005E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41C7842A" w14:textId="77777777" w:rsidTr="00C3264A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62274029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12.2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16D549E7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 administración de cambios.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0F80D0B4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BD33C31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51B9037C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192947F0" w14:textId="77777777" w:rsidTr="00C3264A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1E260A1D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12.3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345EBF9F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 administración de capacidades.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31E9FC5F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883988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6B7F994E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5B51A476" w14:textId="77777777" w:rsidTr="00C3264A">
        <w:tblPrEx>
          <w:tblBorders>
            <w:top w:val="none" w:sz="0" w:space="0" w:color="auto"/>
          </w:tblBorders>
        </w:tblPrEx>
        <w:trPr>
          <w:trHeight w:val="809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5FB98CBD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12.4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6C59249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 separación de entornos de desarrollo, pruebas y operaciones.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32DDD7AD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3A7D674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58DAC202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60CD8E70" w14:textId="77777777" w:rsidTr="00C3264A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661F259F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12.5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53F32E0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los controles contra el malware.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3339F0FA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0DE7B44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022BAE62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510AEB9F" w14:textId="77777777" w:rsidTr="00C3264A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48DE384E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12.6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1022DC1C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hacer copias de seguridad de sistemas.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2462D47F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E7EDA0F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63806E0E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21333CD3" w14:textId="77777777" w:rsidTr="00C3264A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vAlign w:val="center"/>
          </w:tcPr>
          <w:p w14:paraId="2AFE191E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12.7</w:t>
            </w:r>
          </w:p>
        </w:tc>
        <w:tc>
          <w:tcPr>
            <w:tcW w:w="4022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71164C04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 copia de seguridad de la información.</w:t>
            </w:r>
          </w:p>
        </w:tc>
        <w:tc>
          <w:tcPr>
            <w:tcW w:w="1816" w:type="dxa"/>
            <w:tcBorders>
              <w:top w:val="single" w:sz="4" w:space="0" w:color="B2B2B2"/>
              <w:bottom w:val="single" w:sz="4" w:space="0" w:color="B2B2B2"/>
              <w:right w:val="single" w:sz="4" w:space="0" w:color="959595"/>
            </w:tcBorders>
            <w:vAlign w:val="center"/>
          </w:tcPr>
          <w:p w14:paraId="7F6F3786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68B21C7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13FB0D2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2F05EC97" w14:textId="77777777" w:rsidTr="00C3264A">
        <w:tblPrEx>
          <w:tblBorders>
            <w:top w:val="none" w:sz="0" w:space="0" w:color="auto"/>
          </w:tblBorders>
        </w:tblPrEx>
        <w:trPr>
          <w:trHeight w:val="746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45B126F8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12.8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3830DA67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el registro de eventos.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453760E2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88C922B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43D0742E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2C09C9AB" w14:textId="77777777" w:rsidTr="00C3264A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11523B91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12.9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6A71CB86" w14:textId="5D2F3F1F" w:rsidR="008E6204" w:rsidRPr="00735044" w:rsidRDefault="008E6204" w:rsidP="00C3264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 protección de registros.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2A99BA42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68B430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07964CB7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2DE23954" w14:textId="77777777" w:rsidTr="00C3264A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0E8A8003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12.10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725DB33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el registro del administrador y del operador.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0FB1A47F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D004952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7F099691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78E92A0C" w14:textId="77777777" w:rsidTr="00C3264A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5ABE20B5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12.11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4AF9ADC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 sincronización del reloj.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678B6B1A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A98A1CE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7C84421C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1BA3F034" w14:textId="77777777" w:rsidTr="00C3264A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vAlign w:val="center"/>
          </w:tcPr>
          <w:p w14:paraId="23FF148F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12.12</w:t>
            </w:r>
          </w:p>
        </w:tc>
        <w:tc>
          <w:tcPr>
            <w:tcW w:w="4022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0BC471B7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 instalación de software en sistemas operativos.</w:t>
            </w:r>
          </w:p>
        </w:tc>
        <w:tc>
          <w:tcPr>
            <w:tcW w:w="1816" w:type="dxa"/>
            <w:tcBorders>
              <w:top w:val="single" w:sz="4" w:space="0" w:color="B2B2B2"/>
              <w:bottom w:val="single" w:sz="4" w:space="0" w:color="B2B2B2"/>
              <w:right w:val="single" w:sz="4" w:space="0" w:color="959595"/>
            </w:tcBorders>
            <w:vAlign w:val="center"/>
          </w:tcPr>
          <w:p w14:paraId="0A4B4310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4587E87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51FABFFB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6060B0C0" w14:textId="77777777" w:rsidTr="00C3264A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7B42C391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12.13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4B55993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 administración de vulnerabilidades técnicas.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2DE3E9D0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B8D9CB1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22C0FAC2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16509234" w14:textId="77777777" w:rsidTr="00C3264A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7869B281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12.14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09F1E944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restringir la instalación de software.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208E867C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6CA000B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5E7053ED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1E0248EA" w14:textId="77777777" w:rsidTr="00C3264A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2C0585F8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12.15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6AF153F5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el control de auditoría del sistema de información.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472EC82D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8C24F05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015E6982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0D24A474" w14:textId="77777777" w:rsidTr="004F0CF6">
        <w:tblPrEx>
          <w:tblBorders>
            <w:top w:val="none" w:sz="0" w:space="0" w:color="auto"/>
          </w:tblBorders>
        </w:tblPrEx>
        <w:trPr>
          <w:trHeight w:val="339"/>
        </w:trPr>
        <w:tc>
          <w:tcPr>
            <w:tcW w:w="11735" w:type="dxa"/>
            <w:gridSpan w:val="5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58B404AF" w14:textId="77777777" w:rsidR="008E6204" w:rsidRPr="00735044" w:rsidRDefault="000817D8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2"/>
              </w:rPr>
              <w:t>13. Seguridad de las comunicaciones</w:t>
            </w:r>
          </w:p>
        </w:tc>
      </w:tr>
      <w:tr w:rsidR="00735044" w14:paraId="66985EE7" w14:textId="77777777" w:rsidTr="00C3264A">
        <w:tblPrEx>
          <w:tblBorders>
            <w:top w:val="none" w:sz="0" w:space="0" w:color="auto"/>
          </w:tblBorders>
        </w:tblPrEx>
        <w:trPr>
          <w:trHeight w:val="55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51C59D1A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13.1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2528D9AB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los controles de red.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2B334C30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9FEA9D2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69C5DC11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74A7B567" w14:textId="77777777" w:rsidTr="00C3264A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7E7D9EE1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13.2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34450B36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 seguridad de los servicios de red.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57CBD8A1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242734D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0A4E3083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58D80DFE" w14:textId="77777777" w:rsidTr="00C3264A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vAlign w:val="center"/>
          </w:tcPr>
          <w:p w14:paraId="60E729E0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13.3</w:t>
            </w:r>
          </w:p>
        </w:tc>
        <w:tc>
          <w:tcPr>
            <w:tcW w:w="4022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1F3E6126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 segregación en las redes.</w:t>
            </w:r>
          </w:p>
        </w:tc>
        <w:tc>
          <w:tcPr>
            <w:tcW w:w="1816" w:type="dxa"/>
            <w:tcBorders>
              <w:top w:val="single" w:sz="4" w:space="0" w:color="B2B2B2"/>
              <w:bottom w:val="single" w:sz="4" w:space="0" w:color="B2B2B2"/>
              <w:right w:val="single" w:sz="4" w:space="0" w:color="959595"/>
            </w:tcBorders>
            <w:vAlign w:val="center"/>
          </w:tcPr>
          <w:p w14:paraId="3721C26D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252C9E5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3BC3928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6711C248" w14:textId="77777777" w:rsidTr="00C3264A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vAlign w:val="center"/>
          </w:tcPr>
          <w:p w14:paraId="739DACC6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lastRenderedPageBreak/>
              <w:t>13.4</w:t>
            </w:r>
          </w:p>
        </w:tc>
        <w:tc>
          <w:tcPr>
            <w:tcW w:w="4022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02FA3087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las políticas y los procedimientos de transferencia de información.</w:t>
            </w:r>
          </w:p>
        </w:tc>
        <w:tc>
          <w:tcPr>
            <w:tcW w:w="1816" w:type="dxa"/>
            <w:tcBorders>
              <w:top w:val="single" w:sz="4" w:space="0" w:color="B2B2B2"/>
              <w:bottom w:val="single" w:sz="4" w:space="0" w:color="B2B2B2"/>
              <w:right w:val="single" w:sz="4" w:space="0" w:color="959595"/>
            </w:tcBorders>
            <w:vAlign w:val="center"/>
          </w:tcPr>
          <w:p w14:paraId="5324639D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360E5D33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601A2BDE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79A52356" w14:textId="77777777" w:rsidTr="00C3264A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2F572DCE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13.5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3E851605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los acuerdos sobre transferencias de información.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12AAA406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763245D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7176E7BD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2B60066D" w14:textId="77777777" w:rsidTr="00C3264A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4F4986D0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13.6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52C5BB0B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 mensajería electrónica.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06A57AE7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568A49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6A7F294B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3DA21BB6" w14:textId="77777777" w:rsidTr="00C3264A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1DE357D2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13.7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35ACCD0F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los acuerdos de confidencialidad o no divulgación.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41439403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58920F94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766C8E75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26CC54A7" w14:textId="77777777" w:rsidTr="00C3264A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0F0DDCAD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13.8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21D79E3C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 adquisición, el desarrollo y el mantenimiento de sistemas.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67DE1EEA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F54DCE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05ABB1B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0F619145" w14:textId="77777777" w:rsidTr="004F0CF6">
        <w:tblPrEx>
          <w:tblBorders>
            <w:top w:val="none" w:sz="0" w:space="0" w:color="auto"/>
          </w:tblBorders>
        </w:tblPrEx>
        <w:trPr>
          <w:trHeight w:val="368"/>
        </w:trPr>
        <w:tc>
          <w:tcPr>
            <w:tcW w:w="11735" w:type="dxa"/>
            <w:gridSpan w:val="5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07D8487D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2"/>
              </w:rPr>
              <w:t>14. Adquisición, desarrollo y mantenimiento de sistemas</w:t>
            </w:r>
          </w:p>
        </w:tc>
      </w:tr>
      <w:tr w:rsidR="00735044" w14:paraId="2FCDE8D5" w14:textId="77777777" w:rsidTr="00C3264A">
        <w:tblPrEx>
          <w:tblBorders>
            <w:top w:val="none" w:sz="0" w:space="0" w:color="auto"/>
          </w:tblBorders>
        </w:tblPrEx>
        <w:trPr>
          <w:trHeight w:val="863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2D0EBDD6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14.1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2995964E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el análisis y la especificación de los requisitos de seguridad de la información.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6AB406D3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776BA5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40D7BF2D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281BAA18" w14:textId="77777777" w:rsidTr="00C3264A">
        <w:tblPrEx>
          <w:tblBorders>
            <w:top w:val="none" w:sz="0" w:space="0" w:color="auto"/>
          </w:tblBorders>
        </w:tblPrEx>
        <w:trPr>
          <w:trHeight w:val="791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0969F1CC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14.2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406DDE5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 protección de los servicios de aplicaciones en redes públicas.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51F7E1DC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DA0937C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0446B85E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5620A266" w14:textId="77777777" w:rsidTr="00C3264A">
        <w:tblPrEx>
          <w:tblBorders>
            <w:top w:val="none" w:sz="0" w:space="0" w:color="auto"/>
          </w:tblBorders>
        </w:tblPrEx>
        <w:trPr>
          <w:trHeight w:val="836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48591A2F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14.3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1D4E5125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 protección de las transacciones de servicios de aplicaciones.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608BCAA3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DE9B304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39859E8F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37B24318" w14:textId="77777777" w:rsidTr="004F0CF6">
        <w:tblPrEx>
          <w:tblBorders>
            <w:top w:val="none" w:sz="0" w:space="0" w:color="auto"/>
          </w:tblBorders>
        </w:tblPrEx>
        <w:trPr>
          <w:trHeight w:val="368"/>
        </w:trPr>
        <w:tc>
          <w:tcPr>
            <w:tcW w:w="11735" w:type="dxa"/>
            <w:gridSpan w:val="5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3D0303B6" w14:textId="77777777" w:rsidR="008E6204" w:rsidRPr="00735044" w:rsidRDefault="000817D8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2"/>
              </w:rPr>
              <w:t>15. Relaciones con proveedores</w:t>
            </w:r>
          </w:p>
        </w:tc>
      </w:tr>
      <w:tr w:rsidR="00735044" w14:paraId="154C0F32" w14:textId="77777777" w:rsidTr="00C3264A">
        <w:tblPrEx>
          <w:tblBorders>
            <w:top w:val="none" w:sz="0" w:space="0" w:color="auto"/>
          </w:tblBorders>
        </w:tblPrEx>
        <w:trPr>
          <w:trHeight w:val="656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CC4D1B9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15.1</w:t>
            </w:r>
          </w:p>
        </w:tc>
        <w:tc>
          <w:tcPr>
            <w:tcW w:w="402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5AE9687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las relaciones con los proveedores.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5D1773D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FD8097E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2DF118AA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047477C2" w14:textId="77777777" w:rsidTr="004F0CF6">
        <w:tblPrEx>
          <w:tblBorders>
            <w:top w:val="none" w:sz="0" w:space="0" w:color="auto"/>
          </w:tblBorders>
        </w:tblPrEx>
        <w:trPr>
          <w:trHeight w:val="339"/>
        </w:trPr>
        <w:tc>
          <w:tcPr>
            <w:tcW w:w="11735" w:type="dxa"/>
            <w:gridSpan w:val="5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21EFB80C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2"/>
              </w:rPr>
              <w:t>16. Administración de incidentes de seguridad de la información</w:t>
            </w:r>
          </w:p>
        </w:tc>
      </w:tr>
      <w:tr w:rsidR="00735044" w14:paraId="6D6DD07C" w14:textId="77777777" w:rsidTr="00C3264A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3230753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16.1</w:t>
            </w:r>
          </w:p>
        </w:tc>
        <w:tc>
          <w:tcPr>
            <w:tcW w:w="4022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1DCB751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 administración de la seguridad de la información.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B719929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100D988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4A15CB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4F9346BE" w14:textId="77777777" w:rsidTr="004F0CF6">
        <w:tblPrEx>
          <w:tblBorders>
            <w:top w:val="none" w:sz="0" w:space="0" w:color="auto"/>
          </w:tblBorders>
        </w:tblPrEx>
        <w:trPr>
          <w:trHeight w:val="368"/>
        </w:trPr>
        <w:tc>
          <w:tcPr>
            <w:tcW w:w="11735" w:type="dxa"/>
            <w:gridSpan w:val="5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28E40B53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2"/>
              </w:rPr>
              <w:t>17. Aspectos de la seguridad de la información para la administración de la continuidad del negocio</w:t>
            </w:r>
          </w:p>
        </w:tc>
      </w:tr>
      <w:tr w:rsidR="00735044" w14:paraId="040B046C" w14:textId="77777777" w:rsidTr="00C3264A">
        <w:tblPrEx>
          <w:tblBorders>
            <w:top w:val="none" w:sz="0" w:space="0" w:color="auto"/>
          </w:tblBorders>
        </w:tblPrEx>
        <w:trPr>
          <w:trHeight w:val="526"/>
        </w:trPr>
        <w:tc>
          <w:tcPr>
            <w:tcW w:w="1756" w:type="dxa"/>
            <w:tcBorders>
              <w:left w:val="single" w:sz="4" w:space="0" w:color="B2B2B2"/>
            </w:tcBorders>
            <w:vAlign w:val="center"/>
          </w:tcPr>
          <w:p w14:paraId="600DCDD3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17.1</w:t>
            </w:r>
          </w:p>
        </w:tc>
        <w:tc>
          <w:tcPr>
            <w:tcW w:w="4022" w:type="dxa"/>
            <w:tcBorders>
              <w:left w:val="single" w:sz="4" w:space="0" w:color="959595"/>
              <w:right w:val="single" w:sz="4" w:space="0" w:color="959595"/>
            </w:tcBorders>
            <w:vAlign w:val="center"/>
          </w:tcPr>
          <w:p w14:paraId="0C9DF996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las redundancias.</w:t>
            </w:r>
          </w:p>
        </w:tc>
        <w:tc>
          <w:tcPr>
            <w:tcW w:w="1816" w:type="dxa"/>
            <w:tcBorders>
              <w:right w:val="single" w:sz="4" w:space="0" w:color="959595"/>
            </w:tcBorders>
            <w:vAlign w:val="center"/>
          </w:tcPr>
          <w:p w14:paraId="237CB27B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right w:val="single" w:sz="4" w:space="0" w:color="B2B2B2"/>
            </w:tcBorders>
            <w:vAlign w:val="center"/>
          </w:tcPr>
          <w:p w14:paraId="01D7DB0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right w:val="single" w:sz="4" w:space="0" w:color="B2B2B2"/>
            </w:tcBorders>
            <w:vAlign w:val="center"/>
          </w:tcPr>
          <w:p w14:paraId="50F938F6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0A1F8688" w14:textId="77777777" w:rsidTr="004F0CF6">
        <w:tblPrEx>
          <w:tblBorders>
            <w:top w:val="none" w:sz="0" w:space="0" w:color="auto"/>
          </w:tblBorders>
        </w:tblPrEx>
        <w:trPr>
          <w:trHeight w:val="368"/>
        </w:trPr>
        <w:tc>
          <w:tcPr>
            <w:tcW w:w="11735" w:type="dxa"/>
            <w:gridSpan w:val="5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35B55F8D" w14:textId="77777777" w:rsidR="008E6204" w:rsidRPr="00215079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215079">
              <w:rPr>
                <w:rFonts w:ascii="Century Gothic" w:hAnsi="Century Gothic"/>
                <w:b/>
                <w:i/>
                <w:iCs/>
                <w:color w:val="FFFFFF"/>
                <w:sz w:val="22"/>
              </w:rPr>
              <w:t>18. Cumplimiento</w:t>
            </w:r>
          </w:p>
        </w:tc>
      </w:tr>
      <w:tr w:rsidR="00735044" w14:paraId="51CC2943" w14:textId="77777777" w:rsidTr="00C3264A">
        <w:tblPrEx>
          <w:tblBorders>
            <w:top w:val="none" w:sz="0" w:space="0" w:color="auto"/>
          </w:tblBorders>
        </w:tblPrEx>
        <w:trPr>
          <w:trHeight w:val="764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7678CEDE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18.1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13A51516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 identificación de la legislación aplicable y los requisitos contractuales.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3F2698D3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6C1BA75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111AF240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20D676DB" w14:textId="77777777" w:rsidTr="00C3264A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2057C908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18.2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62C7FBA4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los derechos de propiedad intelectual.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2D0DA436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7F617917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596F6083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2ADC0E85" w14:textId="77777777" w:rsidTr="00C3264A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vAlign w:val="center"/>
          </w:tcPr>
          <w:p w14:paraId="5E9A6D4C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18.3</w:t>
            </w:r>
          </w:p>
        </w:tc>
        <w:tc>
          <w:tcPr>
            <w:tcW w:w="4022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655FF03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 protección de registros.</w:t>
            </w:r>
          </w:p>
        </w:tc>
        <w:tc>
          <w:tcPr>
            <w:tcW w:w="1816" w:type="dxa"/>
            <w:tcBorders>
              <w:top w:val="single" w:sz="4" w:space="0" w:color="B2B2B2"/>
              <w:bottom w:val="single" w:sz="4" w:space="0" w:color="B2B2B2"/>
              <w:right w:val="single" w:sz="4" w:space="0" w:color="959595"/>
            </w:tcBorders>
            <w:vAlign w:val="center"/>
          </w:tcPr>
          <w:p w14:paraId="2C8F9EF6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1CD21E8F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top w:val="single" w:sz="4" w:space="0" w:color="B2B2B2"/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43EB099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1FC9031F" w14:textId="77777777" w:rsidTr="00C3264A">
        <w:tblPrEx>
          <w:tblBorders>
            <w:top w:val="none" w:sz="0" w:space="0" w:color="auto"/>
          </w:tblBorders>
        </w:tblPrEx>
        <w:trPr>
          <w:trHeight w:val="593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5725D949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18.4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620D9E9C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 privacidad y protección de información personal identificable.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3F8A9F63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44117534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6CCA165E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2582DB6C" w14:textId="77777777" w:rsidTr="00C3264A">
        <w:tblPrEx>
          <w:tblBorders>
            <w:top w:val="none" w:sz="0" w:space="0" w:color="auto"/>
          </w:tblBorders>
        </w:tblPrEx>
        <w:trPr>
          <w:trHeight w:val="708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7D89702F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18.5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1CA1B68F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 regulación de controles criptográficos.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02E54C9E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31B8F382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1F629F38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072507FE" w14:textId="77777777" w:rsidTr="00C3264A">
        <w:tblPrEx>
          <w:tblBorders>
            <w:top w:val="none" w:sz="0" w:space="0" w:color="auto"/>
          </w:tblBorders>
        </w:tblPrEx>
        <w:trPr>
          <w:trHeight w:val="740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28287AEE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18.6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3400B4E2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el cumplimiento de las políticas y los estándares de seguridad.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1A281354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0E7A2D19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0020D8AD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35044" w14:paraId="61E02CAB" w14:textId="77777777" w:rsidTr="00C3264A">
        <w:trPr>
          <w:trHeight w:val="431"/>
        </w:trPr>
        <w:tc>
          <w:tcPr>
            <w:tcW w:w="1756" w:type="dxa"/>
            <w:tcBorders>
              <w:left w:val="single" w:sz="4" w:space="0" w:color="B2B2B2"/>
              <w:bottom w:val="single" w:sz="4" w:space="0" w:color="B2B2B2"/>
            </w:tcBorders>
            <w:vAlign w:val="center"/>
          </w:tcPr>
          <w:p w14:paraId="32B05605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18.7</w:t>
            </w:r>
          </w:p>
        </w:tc>
        <w:tc>
          <w:tcPr>
            <w:tcW w:w="4022" w:type="dxa"/>
            <w:tcBorders>
              <w:left w:val="single" w:sz="4" w:space="0" w:color="959595"/>
              <w:bottom w:val="single" w:sz="4" w:space="0" w:color="B2B2B2"/>
              <w:right w:val="single" w:sz="4" w:space="0" w:color="959595"/>
            </w:tcBorders>
            <w:vAlign w:val="center"/>
          </w:tcPr>
          <w:p w14:paraId="31E0CF41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 definió una política para la revisión del cumplimiento técnico.</w:t>
            </w:r>
          </w:p>
        </w:tc>
        <w:tc>
          <w:tcPr>
            <w:tcW w:w="1816" w:type="dxa"/>
            <w:tcBorders>
              <w:bottom w:val="single" w:sz="4" w:space="0" w:color="B2B2B2"/>
              <w:right w:val="single" w:sz="4" w:space="0" w:color="959595"/>
            </w:tcBorders>
            <w:vAlign w:val="center"/>
          </w:tcPr>
          <w:p w14:paraId="187BCC37" w14:textId="77777777" w:rsidR="008E6204" w:rsidRPr="00735044" w:rsidRDefault="008E6204" w:rsidP="0073504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bottom w:val="single" w:sz="4" w:space="0" w:color="B2B2B2"/>
              <w:right w:val="single" w:sz="4" w:space="0" w:color="B2B2B2"/>
            </w:tcBorders>
            <w:vAlign w:val="center"/>
          </w:tcPr>
          <w:p w14:paraId="605622C6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01" w:type="dxa"/>
            <w:tcBorders>
              <w:left w:val="single" w:sz="4" w:space="0" w:color="959595"/>
              <w:bottom w:val="single" w:sz="4" w:space="0" w:color="B2B2B2"/>
              <w:right w:val="single" w:sz="4" w:space="0" w:color="B2B2B2"/>
            </w:tcBorders>
            <w:vAlign w:val="center"/>
          </w:tcPr>
          <w:p w14:paraId="6380DE61" w14:textId="77777777" w:rsidR="008E6204" w:rsidRPr="00735044" w:rsidRDefault="008E6204" w:rsidP="0073504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</w:tbl>
    <w:p w14:paraId="701E7881" w14:textId="77777777" w:rsidR="00735044" w:rsidRDefault="00735044" w:rsidP="00152249">
      <w:pPr>
        <w:tabs>
          <w:tab w:val="left" w:pos="3718"/>
        </w:tabs>
      </w:pPr>
    </w:p>
    <w:p w14:paraId="5C01EBA4" w14:textId="77777777" w:rsidR="00735044" w:rsidRPr="00A64F9A" w:rsidRDefault="00735044" w:rsidP="00735044">
      <w:pPr>
        <w:rPr>
          <w:b/>
        </w:rPr>
      </w:pPr>
    </w:p>
    <w:p w14:paraId="50B9D94E" w14:textId="77777777" w:rsidR="00735044" w:rsidRPr="00735044" w:rsidRDefault="00735044" w:rsidP="0073504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RENUNCIA</w:t>
      </w:r>
    </w:p>
    <w:p w14:paraId="04D2604E" w14:textId="77777777" w:rsidR="00735044" w:rsidRPr="00735044" w:rsidRDefault="00735044" w:rsidP="00735044">
      <w:pPr>
        <w:rPr>
          <w:rFonts w:ascii="Century Gothic" w:hAnsi="Century Gothic"/>
        </w:rPr>
      </w:pPr>
    </w:p>
    <w:p w14:paraId="15C53115" w14:textId="77777777" w:rsidR="00735044" w:rsidRPr="00735044" w:rsidRDefault="00735044" w:rsidP="00735044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48F8B491" w14:textId="77777777" w:rsidR="00735044" w:rsidRPr="00735044" w:rsidRDefault="00735044" w:rsidP="00735044">
      <w:pPr>
        <w:spacing w:line="276" w:lineRule="auto"/>
        <w:rPr>
          <w:rFonts w:ascii="Century Gothic" w:hAnsi="Century Gothic"/>
        </w:rPr>
      </w:pPr>
    </w:p>
    <w:p w14:paraId="0833F286" w14:textId="77777777" w:rsidR="00735044" w:rsidRPr="00735044" w:rsidRDefault="00735044" w:rsidP="00735044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Esta plantilla se proporciona solo como ejemplo. Esta plantilla no implica de ninguna manera un asesoramiento legal o de cumplimiento. Los usuarios de esta plantilla deben determinar qué información es necesaria para alcanzar sus objetivos.</w:t>
      </w:r>
    </w:p>
    <w:p w14:paraId="4BEBBBF8" w14:textId="77777777" w:rsidR="00735044" w:rsidRPr="00735044" w:rsidRDefault="00735044" w:rsidP="00735044">
      <w:pPr>
        <w:rPr>
          <w:rFonts w:ascii="Century Gothic" w:hAnsi="Century Gothic"/>
        </w:rPr>
      </w:pPr>
    </w:p>
    <w:sectPr w:rsidR="00735044" w:rsidRPr="00735044" w:rsidSect="00B42E71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3B332" w14:textId="77777777" w:rsidR="00B42E71" w:rsidRDefault="00B42E71" w:rsidP="004C6C01">
      <w:r>
        <w:separator/>
      </w:r>
    </w:p>
  </w:endnote>
  <w:endnote w:type="continuationSeparator" w:id="0">
    <w:p w14:paraId="1F87357D" w14:textId="77777777" w:rsidR="00B42E71" w:rsidRDefault="00B42E71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327CE" w14:textId="77777777" w:rsidR="00B42E71" w:rsidRDefault="00B42E71" w:rsidP="004C6C01">
      <w:r>
        <w:separator/>
      </w:r>
    </w:p>
  </w:footnote>
  <w:footnote w:type="continuationSeparator" w:id="0">
    <w:p w14:paraId="00CE38AF" w14:textId="77777777" w:rsidR="00B42E71" w:rsidRDefault="00B42E71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195774">
    <w:abstractNumId w:val="5"/>
  </w:num>
  <w:num w:numId="2" w16cid:durableId="1808234879">
    <w:abstractNumId w:val="7"/>
  </w:num>
  <w:num w:numId="3" w16cid:durableId="518007837">
    <w:abstractNumId w:val="2"/>
  </w:num>
  <w:num w:numId="4" w16cid:durableId="362636696">
    <w:abstractNumId w:val="4"/>
  </w:num>
  <w:num w:numId="5" w16cid:durableId="1508714644">
    <w:abstractNumId w:val="3"/>
  </w:num>
  <w:num w:numId="6" w16cid:durableId="468018497">
    <w:abstractNumId w:val="0"/>
  </w:num>
  <w:num w:numId="7" w16cid:durableId="966474420">
    <w:abstractNumId w:val="6"/>
  </w:num>
  <w:num w:numId="8" w16cid:durableId="17223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96"/>
    <w:rsid w:val="000158A3"/>
    <w:rsid w:val="00017D11"/>
    <w:rsid w:val="0004588C"/>
    <w:rsid w:val="00046F5A"/>
    <w:rsid w:val="00080417"/>
    <w:rsid w:val="000817D8"/>
    <w:rsid w:val="00092C39"/>
    <w:rsid w:val="00096987"/>
    <w:rsid w:val="000D3136"/>
    <w:rsid w:val="000D3E08"/>
    <w:rsid w:val="000D5651"/>
    <w:rsid w:val="000E4456"/>
    <w:rsid w:val="00113C3F"/>
    <w:rsid w:val="001151A7"/>
    <w:rsid w:val="00132FD8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1D7E8B"/>
    <w:rsid w:val="00215079"/>
    <w:rsid w:val="00220080"/>
    <w:rsid w:val="00225FFA"/>
    <w:rsid w:val="0023244F"/>
    <w:rsid w:val="0023480F"/>
    <w:rsid w:val="00246B96"/>
    <w:rsid w:val="00251A30"/>
    <w:rsid w:val="00255EB1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4F0CF6"/>
    <w:rsid w:val="005039D1"/>
    <w:rsid w:val="0050653C"/>
    <w:rsid w:val="00513F89"/>
    <w:rsid w:val="005449AA"/>
    <w:rsid w:val="00567A01"/>
    <w:rsid w:val="00581B8D"/>
    <w:rsid w:val="005A19AC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4F93"/>
    <w:rsid w:val="006D26C3"/>
    <w:rsid w:val="006D7D4D"/>
    <w:rsid w:val="006F6DA2"/>
    <w:rsid w:val="00710BDD"/>
    <w:rsid w:val="00735044"/>
    <w:rsid w:val="00745330"/>
    <w:rsid w:val="00751E49"/>
    <w:rsid w:val="007773C9"/>
    <w:rsid w:val="007811F2"/>
    <w:rsid w:val="007828D8"/>
    <w:rsid w:val="007B2CB6"/>
    <w:rsid w:val="007C0AB0"/>
    <w:rsid w:val="007C23AE"/>
    <w:rsid w:val="007D01DF"/>
    <w:rsid w:val="007D119F"/>
    <w:rsid w:val="007E0F7B"/>
    <w:rsid w:val="007E7A15"/>
    <w:rsid w:val="00803022"/>
    <w:rsid w:val="008032B6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8E6204"/>
    <w:rsid w:val="00905A7E"/>
    <w:rsid w:val="009153D4"/>
    <w:rsid w:val="00924670"/>
    <w:rsid w:val="0094736A"/>
    <w:rsid w:val="00952FBA"/>
    <w:rsid w:val="009531F1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5E5B"/>
    <w:rsid w:val="00AD669A"/>
    <w:rsid w:val="00AE4E21"/>
    <w:rsid w:val="00AE65BE"/>
    <w:rsid w:val="00AF2E2C"/>
    <w:rsid w:val="00B20BFE"/>
    <w:rsid w:val="00B24D01"/>
    <w:rsid w:val="00B30812"/>
    <w:rsid w:val="00B33B31"/>
    <w:rsid w:val="00B35CB3"/>
    <w:rsid w:val="00B41085"/>
    <w:rsid w:val="00B41441"/>
    <w:rsid w:val="00B42E71"/>
    <w:rsid w:val="00B47C77"/>
    <w:rsid w:val="00B60043"/>
    <w:rsid w:val="00B65434"/>
    <w:rsid w:val="00B71241"/>
    <w:rsid w:val="00B85A3B"/>
    <w:rsid w:val="00B93DF7"/>
    <w:rsid w:val="00BB0F96"/>
    <w:rsid w:val="00BC1C64"/>
    <w:rsid w:val="00BD050D"/>
    <w:rsid w:val="00BE0E8B"/>
    <w:rsid w:val="00BE5B0D"/>
    <w:rsid w:val="00BF5A50"/>
    <w:rsid w:val="00C132D0"/>
    <w:rsid w:val="00C15786"/>
    <w:rsid w:val="00C3264A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E7774"/>
    <w:rsid w:val="00DF4D73"/>
    <w:rsid w:val="00E131A3"/>
    <w:rsid w:val="00E167E4"/>
    <w:rsid w:val="00E16F43"/>
    <w:rsid w:val="00E175FA"/>
    <w:rsid w:val="00E46CDA"/>
    <w:rsid w:val="00E51764"/>
    <w:rsid w:val="00E6210F"/>
    <w:rsid w:val="00E94791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EE098"/>
  <w15:docId w15:val="{ECCACC46-E614-084E-8AA3-237531C9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930&amp;utm_language=ES&amp;utm_source=template-word&amp;utm_medium=content&amp;utm_campaign=ic-ISO+27001+Controls+Checklist-word-27930-es&amp;lpa=ic+ISO+27001+Controls+Checklist+word+27930+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1367</Words>
  <Characters>7798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5</cp:revision>
  <dcterms:created xsi:type="dcterms:W3CDTF">2023-07-09T22:58:00Z</dcterms:created>
  <dcterms:modified xsi:type="dcterms:W3CDTF">2024-03-06T16:21:00Z</dcterms:modified>
</cp:coreProperties>
</file>