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193D" w14:textId="6D8D9918" w:rsidR="00BC7F9D" w:rsidRPr="00260730" w:rsidRDefault="00245197" w:rsidP="003D220F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23B564" wp14:editId="4104BB2E">
            <wp:simplePos x="0" y="0"/>
            <wp:positionH relativeFrom="margin">
              <wp:posOffset>4424045</wp:posOffset>
            </wp:positionH>
            <wp:positionV relativeFrom="paragraph">
              <wp:posOffset>-17145</wp:posOffset>
            </wp:positionV>
            <wp:extent cx="2587625" cy="511810"/>
            <wp:effectExtent l="0" t="0" r="3175" b="2540"/>
            <wp:wrapNone/>
            <wp:docPr id="120685838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382" name="Picture 2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LA ESTRATEGIA DE </w:t>
      </w:r>
      <w:r w:rsidR="00BF07A1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MARKETING</w:t>
      </w:r>
    </w:p>
    <w:p w14:paraId="7B79E79D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9270"/>
      </w:tblGrid>
      <w:tr w:rsidR="00385C71" w:rsidRPr="00385C71" w14:paraId="51D11511" w14:textId="77777777" w:rsidTr="00636BFB">
        <w:trPr>
          <w:trHeight w:val="683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0EB7638E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CATEGORÍA</w:t>
            </w:r>
          </w:p>
        </w:tc>
        <w:tc>
          <w:tcPr>
            <w:tcW w:w="9270" w:type="dxa"/>
            <w:shd w:val="clear" w:color="auto" w:fill="DEEAF6" w:themeFill="accent5" w:themeFillTint="33"/>
            <w:vAlign w:val="center"/>
            <w:hideMark/>
          </w:tcPr>
          <w:p w14:paraId="2C72F942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DESCRIPCIÓN</w:t>
            </w:r>
          </w:p>
        </w:tc>
      </w:tr>
      <w:tr w:rsidR="00EF5770" w:rsidRPr="00385C71" w14:paraId="6FE1212E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D2220F0" w14:textId="7F07A23E" w:rsidR="00EF5770" w:rsidRPr="005A19DF" w:rsidRDefault="00205C0A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 xml:space="preserve">CATEGORÍA 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01568962" w14:textId="0285AF3E" w:rsidR="00EF5770" w:rsidRPr="00385C71" w:rsidRDefault="00205C0A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</w:t>
            </w:r>
          </w:p>
        </w:tc>
      </w:tr>
      <w:tr w:rsidR="00EF5770" w:rsidRPr="00385C71" w14:paraId="37AC7D6C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AC2E4D7" w14:textId="75AC3A4D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1D1C62E" w14:textId="5DA09CCD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0D10B2D1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F54603D" w14:textId="697C70F8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2FCF35B" w14:textId="6B45A29E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01A6C65D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255F758" w14:textId="2F8FABAE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56FEA257" w14:textId="6606D7BF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27DF527F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614A0B1" w14:textId="3B5C3831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065AE60" w14:textId="35B9FE44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45CFB9FC" w14:textId="77777777" w:rsidTr="00205C0A">
        <w:trPr>
          <w:trHeight w:val="86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D6C9FC3" w14:textId="6816FA8B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0B39DC93" w14:textId="5BE48033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4E1229B3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D1ED66E" w14:textId="2FC89242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33152AA7" w14:textId="5496946A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9D69A7C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720360E2" w14:textId="77777777" w:rsidR="00636BFB" w:rsidRDefault="00636BFB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bookmarkStart w:id="0" w:name="_Hlk117717401"/>
    </w:p>
    <w:p w14:paraId="28F15473" w14:textId="5D005D2D" w:rsidR="00E1328E" w:rsidRPr="00E60E51" w:rsidRDefault="00707A8E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t>COMBINACIÓN DE MARKETING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AF2BF0" w:rsidRPr="00385C71" w14:paraId="349854C6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4D418B9B" w14:textId="77777777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CATEGORÍA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66958C41" w14:textId="7C7579FF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DESCRIPCIÓN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12F3F8B1" w14:textId="77777777" w:rsidR="00AF2BF0" w:rsidRPr="006E6C32" w:rsidRDefault="00AF2BF0" w:rsidP="00385C7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COSTO</w:t>
            </w:r>
          </w:p>
        </w:tc>
      </w:tr>
      <w:tr w:rsidR="00324AD8" w:rsidRPr="00385C71" w14:paraId="5CC5BADB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2F90BCA" w14:textId="5426E39F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4638BF" w14:textId="3C9FA91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6AA427E" w14:textId="638F6B6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 0</w:t>
            </w:r>
          </w:p>
        </w:tc>
      </w:tr>
      <w:tr w:rsidR="00324AD8" w:rsidRPr="00385C71" w14:paraId="7CEEDF63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89E50A8" w14:textId="41520598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C89027D" w14:textId="45329A30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B70AECF" w14:textId="421EA943" w:rsidR="00324AD8" w:rsidRPr="00385C71" w:rsidRDefault="00205C0A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 0</w:t>
            </w:r>
          </w:p>
        </w:tc>
      </w:tr>
      <w:tr w:rsidR="00324AD8" w:rsidRPr="00385C71" w14:paraId="58FAC692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2FCCEE6" w14:textId="52B2BE7C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79A4A29" w14:textId="02AD701D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7CDB08C" w14:textId="2D5059D0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385C71" w14:paraId="6B38A11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14A3645" w14:textId="45491FA0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10B654" w14:textId="2E426C7F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3A97C3A0" w14:textId="7E925EAB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385C71" w14:paraId="578B12F9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71EA2F9" w14:textId="5A27E011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1D5F11B6" w14:textId="05A305F3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3373221" w14:textId="5046CBB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385C71" w14:paraId="570486E2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8968F51" w14:textId="13896CD8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304E4E0" w14:textId="46CBCD22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DCD4608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385C71" w14:paraId="559A9DB1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987A769" w14:textId="0978FCF2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742E32AB" w14:textId="1A2145A1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B5ACDEC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6882878" w14:textId="77777777" w:rsidR="005921CD" w:rsidRPr="008568F4" w:rsidRDefault="005921CD">
      <w:pPr>
        <w:rPr>
          <w:rFonts w:ascii="Century Gothic" w:hAnsi="Century Gothic" w:cs="Arial"/>
          <w:b/>
          <w:color w:val="000000" w:themeColor="text1"/>
          <w:sz w:val="10"/>
          <w:szCs w:val="10"/>
        </w:rPr>
      </w:pPr>
    </w:p>
    <w:bookmarkEnd w:id="0"/>
    <w:p w14:paraId="12F2A427" w14:textId="77777777" w:rsidR="00636BFB" w:rsidRDefault="00636BFB">
      <w:pPr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  <w:szCs w:val="36"/>
        </w:rPr>
        <w:br w:type="page"/>
      </w:r>
    </w:p>
    <w:p w14:paraId="18239673" w14:textId="06A8C0A1" w:rsidR="008724F1" w:rsidRPr="00E60E51" w:rsidRDefault="008724F1" w:rsidP="008724F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lastRenderedPageBreak/>
        <w:t>CANALES DE MARKETING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662AF0" w:rsidRPr="00385C71" w14:paraId="59C22403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284F8169" w14:textId="77777777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CATEGORÍA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0D246580" w14:textId="23B653C0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DESCRIPCIÓN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55C3F606" w14:textId="77777777" w:rsidR="00662AF0" w:rsidRPr="006E6C32" w:rsidRDefault="00662AF0" w:rsidP="003C54E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COSTO</w:t>
            </w:r>
          </w:p>
        </w:tc>
      </w:tr>
      <w:tr w:rsidR="00D075B8" w:rsidRPr="00385C71" w14:paraId="2321CD47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ECD443F" w14:textId="6B542C7A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03BFFD75" w14:textId="4050803B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B2B31C9" w14:textId="47022696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075B8" w:rsidRPr="00385C71" w14:paraId="00E12900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C207C0B" w14:textId="46F494BB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438923" w14:textId="52EF71FB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864DF8E" w14:textId="173B2462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4496DF56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8EE9361" w14:textId="38845CEF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398DAC9" w14:textId="3F18E134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1C13F47B" w14:textId="2FFAAF03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0D63365A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B02B91C" w14:textId="5B2A2F46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2846354" w14:textId="71D6DEB1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3D3BF6B" w14:textId="48EE1CE2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5318E2D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228E34D" w14:textId="451F79C6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A4DB2F" w14:textId="3639091D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74592AD" w14:textId="7C647DBF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CC2624F" w14:textId="77777777" w:rsidR="008724F1" w:rsidRDefault="008724F1" w:rsidP="008724F1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0858A63" w14:textId="68AD39D3" w:rsidR="008724F1" w:rsidRDefault="008724F1">
      <w:pPr>
        <w:rPr>
          <w:rFonts w:ascii="Century Gothic" w:hAnsi="Century Gothic" w:cs="Arial"/>
          <w:b/>
          <w:color w:val="000000" w:themeColor="text1"/>
          <w:szCs w:val="36"/>
        </w:rPr>
        <w:sectPr w:rsidR="008724F1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E1AEF79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7937426D" w14:textId="77777777" w:rsidTr="00C81141">
        <w:trPr>
          <w:trHeight w:val="2706"/>
        </w:trPr>
        <w:tc>
          <w:tcPr>
            <w:tcW w:w="10638" w:type="dxa"/>
          </w:tcPr>
          <w:p w14:paraId="6CBD73C7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3B0F982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04CB13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7FC3952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CF3D" w14:textId="77777777" w:rsidR="003065A5" w:rsidRDefault="003065A5" w:rsidP="00F36FE0">
      <w:r>
        <w:separator/>
      </w:r>
    </w:p>
  </w:endnote>
  <w:endnote w:type="continuationSeparator" w:id="0">
    <w:p w14:paraId="0E3A0B89" w14:textId="77777777" w:rsidR="003065A5" w:rsidRDefault="003065A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C2083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1C4C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F480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6026AEC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B03A" w14:textId="77777777" w:rsidR="00AC02AB" w:rsidRDefault="00AC0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D4A2D" w14:textId="77777777" w:rsidR="003065A5" w:rsidRDefault="003065A5" w:rsidP="00F36FE0">
      <w:r>
        <w:separator/>
      </w:r>
    </w:p>
  </w:footnote>
  <w:footnote w:type="continuationSeparator" w:id="0">
    <w:p w14:paraId="719F0A80" w14:textId="77777777" w:rsidR="003065A5" w:rsidRDefault="003065A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5FBF" w14:textId="77777777" w:rsidR="00AC02AB" w:rsidRDefault="00AC0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B6C4" w14:textId="77777777" w:rsidR="00AC02AB" w:rsidRDefault="00AC0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1024" w14:textId="77777777" w:rsidR="00AC02AB" w:rsidRDefault="00AC0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831334">
    <w:abstractNumId w:val="9"/>
  </w:num>
  <w:num w:numId="2" w16cid:durableId="134182261">
    <w:abstractNumId w:val="8"/>
  </w:num>
  <w:num w:numId="3" w16cid:durableId="790978729">
    <w:abstractNumId w:val="7"/>
  </w:num>
  <w:num w:numId="4" w16cid:durableId="649672158">
    <w:abstractNumId w:val="6"/>
  </w:num>
  <w:num w:numId="5" w16cid:durableId="311953931">
    <w:abstractNumId w:val="5"/>
  </w:num>
  <w:num w:numId="6" w16cid:durableId="1161852050">
    <w:abstractNumId w:val="4"/>
  </w:num>
  <w:num w:numId="7" w16cid:durableId="938023553">
    <w:abstractNumId w:val="3"/>
  </w:num>
  <w:num w:numId="8" w16cid:durableId="1828790396">
    <w:abstractNumId w:val="2"/>
  </w:num>
  <w:num w:numId="9" w16cid:durableId="292249308">
    <w:abstractNumId w:val="1"/>
  </w:num>
  <w:num w:numId="10" w16cid:durableId="99423987">
    <w:abstractNumId w:val="0"/>
  </w:num>
  <w:num w:numId="11" w16cid:durableId="1041588223">
    <w:abstractNumId w:val="13"/>
  </w:num>
  <w:num w:numId="12" w16cid:durableId="150414686">
    <w:abstractNumId w:val="16"/>
  </w:num>
  <w:num w:numId="13" w16cid:durableId="513881785">
    <w:abstractNumId w:val="15"/>
  </w:num>
  <w:num w:numId="14" w16cid:durableId="542448456">
    <w:abstractNumId w:val="11"/>
  </w:num>
  <w:num w:numId="15" w16cid:durableId="347105791">
    <w:abstractNumId w:val="10"/>
  </w:num>
  <w:num w:numId="16" w16cid:durableId="968513638">
    <w:abstractNumId w:val="12"/>
  </w:num>
  <w:num w:numId="17" w16cid:durableId="890385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jY3tTA3srQ0NTdU0lEKTi0uzszPAykwrgUA2A5YOSwAAAA="/>
  </w:docVars>
  <w:rsids>
    <w:rsidRoot w:val="00707A8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2897"/>
    <w:rsid w:val="001472A1"/>
    <w:rsid w:val="00150B91"/>
    <w:rsid w:val="0018718C"/>
    <w:rsid w:val="001962A6"/>
    <w:rsid w:val="001C2FE3"/>
    <w:rsid w:val="001D7ECB"/>
    <w:rsid w:val="00205C0A"/>
    <w:rsid w:val="00206944"/>
    <w:rsid w:val="00245197"/>
    <w:rsid w:val="002453A2"/>
    <w:rsid w:val="002507EE"/>
    <w:rsid w:val="00260050"/>
    <w:rsid w:val="00260730"/>
    <w:rsid w:val="00281348"/>
    <w:rsid w:val="00294C13"/>
    <w:rsid w:val="00294C92"/>
    <w:rsid w:val="00296750"/>
    <w:rsid w:val="002A45FC"/>
    <w:rsid w:val="002E4407"/>
    <w:rsid w:val="002F2C0D"/>
    <w:rsid w:val="002F39CD"/>
    <w:rsid w:val="002F5E2D"/>
    <w:rsid w:val="00303C60"/>
    <w:rsid w:val="003065A5"/>
    <w:rsid w:val="00324AD8"/>
    <w:rsid w:val="00332DF6"/>
    <w:rsid w:val="003457E6"/>
    <w:rsid w:val="00345B4E"/>
    <w:rsid w:val="0036595F"/>
    <w:rsid w:val="003758D7"/>
    <w:rsid w:val="00385C71"/>
    <w:rsid w:val="00394B27"/>
    <w:rsid w:val="00394B8A"/>
    <w:rsid w:val="003C0994"/>
    <w:rsid w:val="003D220F"/>
    <w:rsid w:val="003D28EE"/>
    <w:rsid w:val="003D706E"/>
    <w:rsid w:val="003E0399"/>
    <w:rsid w:val="003E1F5C"/>
    <w:rsid w:val="003F787D"/>
    <w:rsid w:val="00422668"/>
    <w:rsid w:val="00441E3A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19DF"/>
    <w:rsid w:val="005A2BD6"/>
    <w:rsid w:val="005B7C30"/>
    <w:rsid w:val="005C1013"/>
    <w:rsid w:val="005D4F90"/>
    <w:rsid w:val="005F1960"/>
    <w:rsid w:val="005F5ABE"/>
    <w:rsid w:val="005F70B0"/>
    <w:rsid w:val="005F7B5D"/>
    <w:rsid w:val="006316D7"/>
    <w:rsid w:val="00636BFB"/>
    <w:rsid w:val="00660D04"/>
    <w:rsid w:val="00662AF0"/>
    <w:rsid w:val="00666161"/>
    <w:rsid w:val="00681EE0"/>
    <w:rsid w:val="006940BE"/>
    <w:rsid w:val="006950B1"/>
    <w:rsid w:val="006B2F18"/>
    <w:rsid w:val="006B5ECE"/>
    <w:rsid w:val="006B6267"/>
    <w:rsid w:val="006C1052"/>
    <w:rsid w:val="006C3482"/>
    <w:rsid w:val="006C66DE"/>
    <w:rsid w:val="006D36F2"/>
    <w:rsid w:val="006D6888"/>
    <w:rsid w:val="006E24AA"/>
    <w:rsid w:val="006E6C32"/>
    <w:rsid w:val="00707A8E"/>
    <w:rsid w:val="00714325"/>
    <w:rsid w:val="0073256C"/>
    <w:rsid w:val="00744E50"/>
    <w:rsid w:val="00756B3B"/>
    <w:rsid w:val="00774101"/>
    <w:rsid w:val="0078197E"/>
    <w:rsid w:val="00783B3F"/>
    <w:rsid w:val="007A6CC3"/>
    <w:rsid w:val="007B14AF"/>
    <w:rsid w:val="007F08AA"/>
    <w:rsid w:val="00813A41"/>
    <w:rsid w:val="0081690B"/>
    <w:rsid w:val="008350B3"/>
    <w:rsid w:val="0085124E"/>
    <w:rsid w:val="008568F4"/>
    <w:rsid w:val="00863730"/>
    <w:rsid w:val="008724F1"/>
    <w:rsid w:val="00895C20"/>
    <w:rsid w:val="008B4152"/>
    <w:rsid w:val="008C3ED9"/>
    <w:rsid w:val="008F0F82"/>
    <w:rsid w:val="009016C1"/>
    <w:rsid w:val="009152A8"/>
    <w:rsid w:val="00942BD8"/>
    <w:rsid w:val="009541D8"/>
    <w:rsid w:val="00966471"/>
    <w:rsid w:val="009821F5"/>
    <w:rsid w:val="009A10DA"/>
    <w:rsid w:val="009A7594"/>
    <w:rsid w:val="009B0EEC"/>
    <w:rsid w:val="009C2E35"/>
    <w:rsid w:val="009C4A98"/>
    <w:rsid w:val="009C6682"/>
    <w:rsid w:val="009D3ACD"/>
    <w:rsid w:val="009E31FD"/>
    <w:rsid w:val="009E384E"/>
    <w:rsid w:val="009E71D3"/>
    <w:rsid w:val="009F028C"/>
    <w:rsid w:val="00A06691"/>
    <w:rsid w:val="00A12C16"/>
    <w:rsid w:val="00A2037C"/>
    <w:rsid w:val="00A2277A"/>
    <w:rsid w:val="00A3681E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F2BF0"/>
    <w:rsid w:val="00B1033B"/>
    <w:rsid w:val="00B14046"/>
    <w:rsid w:val="00B8500C"/>
    <w:rsid w:val="00B91333"/>
    <w:rsid w:val="00BA49BD"/>
    <w:rsid w:val="00BC38F6"/>
    <w:rsid w:val="00BC3D1E"/>
    <w:rsid w:val="00BC4CD6"/>
    <w:rsid w:val="00BC7F9D"/>
    <w:rsid w:val="00BF07A1"/>
    <w:rsid w:val="00C10C25"/>
    <w:rsid w:val="00C12C0B"/>
    <w:rsid w:val="00C81141"/>
    <w:rsid w:val="00C8696C"/>
    <w:rsid w:val="00CA2CD6"/>
    <w:rsid w:val="00CA6F96"/>
    <w:rsid w:val="00CB4DF0"/>
    <w:rsid w:val="00CB7FA5"/>
    <w:rsid w:val="00CD2479"/>
    <w:rsid w:val="00CF7C60"/>
    <w:rsid w:val="00D022DF"/>
    <w:rsid w:val="00D075B8"/>
    <w:rsid w:val="00D2118F"/>
    <w:rsid w:val="00D2644E"/>
    <w:rsid w:val="00D26580"/>
    <w:rsid w:val="00D42645"/>
    <w:rsid w:val="00D4690E"/>
    <w:rsid w:val="00D660EC"/>
    <w:rsid w:val="00D675F4"/>
    <w:rsid w:val="00D82ADF"/>
    <w:rsid w:val="00D90B36"/>
    <w:rsid w:val="00DB1AE1"/>
    <w:rsid w:val="00DC04DC"/>
    <w:rsid w:val="00DD0A8D"/>
    <w:rsid w:val="00E0014C"/>
    <w:rsid w:val="00E11F52"/>
    <w:rsid w:val="00E1328E"/>
    <w:rsid w:val="00E60E51"/>
    <w:rsid w:val="00E62BF6"/>
    <w:rsid w:val="00E7322A"/>
    <w:rsid w:val="00E8348B"/>
    <w:rsid w:val="00E854F7"/>
    <w:rsid w:val="00E85804"/>
    <w:rsid w:val="00E97F89"/>
    <w:rsid w:val="00EB23F8"/>
    <w:rsid w:val="00EC3CDB"/>
    <w:rsid w:val="00EC6CF9"/>
    <w:rsid w:val="00EF5770"/>
    <w:rsid w:val="00F024BA"/>
    <w:rsid w:val="00F05EE6"/>
    <w:rsid w:val="00F11F7B"/>
    <w:rsid w:val="00F2098F"/>
    <w:rsid w:val="00F36FE0"/>
    <w:rsid w:val="00F77E95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F4B1"/>
  <w15:docId w15:val="{F2A62909-03EE-4299-8410-DC7A0B3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4</TotalTime>
  <Pages>3</Pages>
  <Words>132</Words>
  <Characters>770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9</cp:revision>
  <cp:lastPrinted>2018-04-15T17:50:00Z</cp:lastPrinted>
  <dcterms:created xsi:type="dcterms:W3CDTF">2022-12-04T23:33:00Z</dcterms:created>
  <dcterms:modified xsi:type="dcterms:W3CDTF">2024-09-24T08:03:00Z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