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553B" w14:textId="6F615467" w:rsidR="0011060B" w:rsidRPr="0011060B" w:rsidRDefault="0011060B" w:rsidP="00054196">
      <w:pPr>
        <w:ind w:left="90"/>
        <w:rPr>
          <w:rFonts w:eastAsia="Times New Roman" w:cs="Arial"/>
          <w:b/>
          <w:bCs/>
          <w:color w:val="595959" w:themeColor="text1" w:themeTint="A6"/>
          <w:sz w:val="36"/>
          <w:szCs w:val="36"/>
        </w:rPr>
      </w:pPr>
      <w:r w:rsidRPr="0011060B">
        <w:rPr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A46704" wp14:editId="479E8112">
            <wp:simplePos x="0" y="0"/>
            <wp:positionH relativeFrom="column">
              <wp:posOffset>4838700</wp:posOffset>
            </wp:positionH>
            <wp:positionV relativeFrom="page">
              <wp:posOffset>333375</wp:posOffset>
            </wp:positionV>
            <wp:extent cx="2088000" cy="413769"/>
            <wp:effectExtent l="0" t="0" r="7620" b="5715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413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36"/>
        </w:rPr>
        <w:t xml:space="preserve">PLANTILLA DE RESUMEN EJECUTIVO DE </w:t>
      </w:r>
      <w:r w:rsidR="00054196">
        <w:rPr>
          <w:b/>
          <w:bCs/>
          <w:color w:val="595959" w:themeColor="text1" w:themeTint="A6"/>
          <w:sz w:val="36"/>
          <w:szCs w:val="36"/>
        </w:rPr>
        <w:br/>
      </w:r>
      <w:r>
        <w:rPr>
          <w:b/>
          <w:color w:val="595959" w:themeColor="text1" w:themeTint="A6"/>
          <w:sz w:val="36"/>
        </w:rPr>
        <w:t>PROYECTOS DE CONSTRUCCIÓN: EJEMPLO</w:t>
      </w:r>
    </w:p>
    <w:p w14:paraId="4E3977F9" w14:textId="77777777" w:rsidR="0011060B" w:rsidRPr="0011060B" w:rsidRDefault="0011060B" w:rsidP="0011060B">
      <w:pPr>
        <w:rPr>
          <w:rFonts w:eastAsia="Times New Roman" w:cs="Arial"/>
          <w:sz w:val="2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3"/>
        <w:gridCol w:w="9477"/>
      </w:tblGrid>
      <w:tr w:rsidR="0011060B" w:rsidRPr="0011060B" w14:paraId="29A3CFCC" w14:textId="77777777" w:rsidTr="00CB3579">
        <w:trPr>
          <w:trHeight w:val="680"/>
        </w:trPr>
        <w:tc>
          <w:tcPr>
            <w:tcW w:w="1323" w:type="dxa"/>
            <w:shd w:val="clear" w:color="auto" w:fill="EAEEF3"/>
            <w:vAlign w:val="center"/>
            <w:hideMark/>
          </w:tcPr>
          <w:p w14:paraId="0DBC6680" w14:textId="77777777" w:rsidR="0011060B" w:rsidRPr="0011060B" w:rsidRDefault="0011060B" w:rsidP="00D31DF1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NOMBRE DEL PROYECTO</w:t>
            </w:r>
          </w:p>
        </w:tc>
        <w:tc>
          <w:tcPr>
            <w:tcW w:w="9477" w:type="dxa"/>
            <w:shd w:val="clear" w:color="auto" w:fill="FFFFFF" w:themeFill="background1"/>
            <w:vAlign w:val="center"/>
            <w:hideMark/>
          </w:tcPr>
          <w:p w14:paraId="0FB4E437" w14:textId="77777777" w:rsidR="0011060B" w:rsidRPr="0011060B" w:rsidRDefault="0011060B" w:rsidP="00D31DF1">
            <w:pPr>
              <w:ind w:left="76"/>
              <w:rPr>
                <w:sz w:val="26"/>
                <w:szCs w:val="26"/>
              </w:rPr>
            </w:pPr>
            <w:r>
              <w:rPr>
                <w:sz w:val="26"/>
              </w:rPr>
              <w:t>Desarrollo residencial Sunridge Villa</w:t>
            </w:r>
          </w:p>
        </w:tc>
      </w:tr>
    </w:tbl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96"/>
        <w:gridCol w:w="3156"/>
        <w:gridCol w:w="2248"/>
      </w:tblGrid>
      <w:tr w:rsidR="0011060B" w:rsidRPr="0011060B" w14:paraId="774EAF49" w14:textId="77777777" w:rsidTr="00CB3579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0C679955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PREPARADO POR</w:t>
            </w:r>
          </w:p>
        </w:tc>
        <w:tc>
          <w:tcPr>
            <w:tcW w:w="3156" w:type="dxa"/>
            <w:shd w:val="clear" w:color="auto" w:fill="D5DCE4" w:themeFill="text2" w:themeFillTint="33"/>
            <w:vAlign w:val="center"/>
          </w:tcPr>
          <w:p w14:paraId="7D720BA5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DIRECTOR DEL PROYECTO</w:t>
            </w:r>
          </w:p>
        </w:tc>
        <w:tc>
          <w:tcPr>
            <w:tcW w:w="2248" w:type="dxa"/>
            <w:shd w:val="clear" w:color="auto" w:fill="D5DCE4" w:themeFill="text2" w:themeFillTint="33"/>
            <w:vAlign w:val="center"/>
          </w:tcPr>
          <w:p w14:paraId="1B35BADF" w14:textId="77777777" w:rsidR="0011060B" w:rsidRPr="0011060B" w:rsidRDefault="0011060B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FECHA</w:t>
            </w:r>
          </w:p>
        </w:tc>
      </w:tr>
      <w:tr w:rsidR="0011060B" w:rsidRPr="0011060B" w14:paraId="29340DA1" w14:textId="77777777" w:rsidTr="00CB3579">
        <w:trPr>
          <w:trHeight w:val="432"/>
        </w:trPr>
        <w:tc>
          <w:tcPr>
            <w:tcW w:w="5396" w:type="dxa"/>
            <w:shd w:val="clear" w:color="auto" w:fill="F7F9FB"/>
            <w:vAlign w:val="center"/>
          </w:tcPr>
          <w:p w14:paraId="20A77F27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Greenfield Construction LLC</w:t>
            </w:r>
          </w:p>
        </w:tc>
        <w:tc>
          <w:tcPr>
            <w:tcW w:w="3156" w:type="dxa"/>
            <w:shd w:val="clear" w:color="auto" w:fill="F7F9FB"/>
            <w:vAlign w:val="center"/>
          </w:tcPr>
          <w:p w14:paraId="54C5C9EB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Michael Thompson</w:t>
            </w:r>
          </w:p>
        </w:tc>
        <w:tc>
          <w:tcPr>
            <w:tcW w:w="2248" w:type="dxa"/>
            <w:shd w:val="clear" w:color="auto" w:fill="F7F9FB"/>
            <w:vAlign w:val="center"/>
          </w:tcPr>
          <w:p w14:paraId="42E0128A" w14:textId="77777777" w:rsidR="0011060B" w:rsidRPr="0011060B" w:rsidRDefault="0011060B" w:rsidP="00D31DF1">
            <w:pPr>
              <w:jc w:val="center"/>
              <w:rPr>
                <w:rFonts w:eastAsia="Times New Roman" w:cs="Arial"/>
                <w:szCs w:val="20"/>
              </w:rPr>
            </w:pPr>
            <w:r>
              <w:t>00/00/0000</w:t>
            </w:r>
          </w:p>
        </w:tc>
      </w:tr>
      <w:tr w:rsidR="0011060B" w:rsidRPr="0011060B" w14:paraId="0F2CF1B5" w14:textId="77777777" w:rsidTr="00D31DF1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4CFB96A1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INFORMACIÓN DE CONTACTO DE LA EMPRESA</w:t>
            </w:r>
          </w:p>
        </w:tc>
        <w:tc>
          <w:tcPr>
            <w:tcW w:w="5404" w:type="dxa"/>
            <w:gridSpan w:val="2"/>
            <w:shd w:val="clear" w:color="auto" w:fill="D5DCE4" w:themeFill="text2" w:themeFillTint="33"/>
            <w:vAlign w:val="center"/>
          </w:tcPr>
          <w:p w14:paraId="6ACE80B8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INFORMACIÓN DE CONTACTO EN EL SITIO</w:t>
            </w:r>
          </w:p>
        </w:tc>
      </w:tr>
      <w:tr w:rsidR="0011060B" w:rsidRPr="0011060B" w14:paraId="2F4CF0B3" w14:textId="77777777" w:rsidTr="00D31DF1">
        <w:trPr>
          <w:trHeight w:val="621"/>
        </w:trPr>
        <w:tc>
          <w:tcPr>
            <w:tcW w:w="5396" w:type="dxa"/>
            <w:tcMar>
              <w:top w:w="115" w:type="dxa"/>
              <w:left w:w="115" w:type="dxa"/>
              <w:right w:w="115" w:type="dxa"/>
            </w:tcMar>
          </w:tcPr>
          <w:p w14:paraId="4A415EBB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(123) 456-7890</w:t>
            </w:r>
          </w:p>
          <w:p w14:paraId="48DC0BB1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email@greenfieldconstruction.com</w:t>
            </w:r>
          </w:p>
        </w:tc>
        <w:tc>
          <w:tcPr>
            <w:tcW w:w="5404" w:type="dxa"/>
            <w:gridSpan w:val="2"/>
            <w:tcMar>
              <w:top w:w="115" w:type="dxa"/>
              <w:left w:w="115" w:type="dxa"/>
              <w:right w:w="115" w:type="dxa"/>
            </w:tcMar>
          </w:tcPr>
          <w:p w14:paraId="3CB96463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(123) 456-7890</w:t>
            </w:r>
          </w:p>
        </w:tc>
      </w:tr>
    </w:tbl>
    <w:p w14:paraId="35BAC87D" w14:textId="77777777" w:rsidR="0011060B" w:rsidRPr="0011060B" w:rsidRDefault="0011060B" w:rsidP="0011060B">
      <w:pPr>
        <w:spacing w:before="140" w:line="276" w:lineRule="auto"/>
        <w:ind w:left="86"/>
        <w:rPr>
          <w:rFonts w:eastAsia="Times New Roman" w:cs="Arial"/>
          <w:sz w:val="22"/>
          <w:szCs w:val="44"/>
        </w:rPr>
      </w:pPr>
      <w:r>
        <w:rPr>
          <w:sz w:val="22"/>
        </w:rPr>
        <w:t>DESCRIPCIÓN GENERAL DEL ESTADO DEL PROYECTO</w:t>
      </w: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1"/>
        <w:gridCol w:w="2693"/>
        <w:gridCol w:w="2268"/>
        <w:gridCol w:w="2248"/>
      </w:tblGrid>
      <w:tr w:rsidR="0011060B" w:rsidRPr="0011060B" w14:paraId="65CA5FF9" w14:textId="77777777" w:rsidTr="00CB3579">
        <w:trPr>
          <w:trHeight w:val="360"/>
        </w:trPr>
        <w:tc>
          <w:tcPr>
            <w:tcW w:w="3591" w:type="dxa"/>
            <w:shd w:val="clear" w:color="auto" w:fill="D5DCE4" w:themeFill="text2" w:themeFillTint="33"/>
            <w:vAlign w:val="center"/>
          </w:tcPr>
          <w:p w14:paraId="59AA257F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HITO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6F6D5AEA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ESTADO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5145C4C8" w14:textId="77777777" w:rsidR="0011060B" w:rsidRPr="0011060B" w:rsidRDefault="0011060B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FECHA DE INICIO</w:t>
            </w:r>
          </w:p>
        </w:tc>
        <w:tc>
          <w:tcPr>
            <w:tcW w:w="2248" w:type="dxa"/>
            <w:shd w:val="clear" w:color="auto" w:fill="D5DCE4" w:themeFill="text2" w:themeFillTint="33"/>
            <w:vAlign w:val="center"/>
          </w:tcPr>
          <w:p w14:paraId="7C9B1D92" w14:textId="77777777" w:rsidR="0011060B" w:rsidRPr="0011060B" w:rsidRDefault="0011060B" w:rsidP="00D31DF1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FECHA DE FINALIZACIÓN</w:t>
            </w:r>
          </w:p>
        </w:tc>
      </w:tr>
      <w:tr w:rsidR="0011060B" w:rsidRPr="0011060B" w14:paraId="0271B8F6" w14:textId="77777777" w:rsidTr="00CB3579">
        <w:trPr>
          <w:trHeight w:val="624"/>
        </w:trPr>
        <w:tc>
          <w:tcPr>
            <w:tcW w:w="3591" w:type="dxa"/>
            <w:tcMar>
              <w:top w:w="144" w:type="dxa"/>
              <w:left w:w="115" w:type="dxa"/>
              <w:right w:w="115" w:type="dxa"/>
            </w:tcMar>
          </w:tcPr>
          <w:p w14:paraId="1FD0D011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Base inicial</w:t>
            </w:r>
          </w:p>
        </w:tc>
        <w:tc>
          <w:tcPr>
            <w:tcW w:w="2693" w:type="dxa"/>
            <w:tcMar>
              <w:top w:w="144" w:type="dxa"/>
              <w:left w:w="115" w:type="dxa"/>
              <w:right w:w="115" w:type="dxa"/>
            </w:tcMar>
          </w:tcPr>
          <w:p w14:paraId="28CAD247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En avance</w:t>
            </w:r>
          </w:p>
        </w:tc>
        <w:tc>
          <w:tcPr>
            <w:tcW w:w="2268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07F1A6D1" w14:textId="77777777" w:rsidR="0011060B" w:rsidRPr="0011060B" w:rsidRDefault="0011060B" w:rsidP="00D31DF1">
            <w:pPr>
              <w:jc w:val="center"/>
              <w:rPr>
                <w:rFonts w:eastAsia="Times New Roman" w:cs="Arial"/>
                <w:szCs w:val="20"/>
              </w:rPr>
            </w:pPr>
            <w:r>
              <w:t>00/00/0000</w:t>
            </w:r>
          </w:p>
        </w:tc>
        <w:tc>
          <w:tcPr>
            <w:tcW w:w="2248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5C995C2B" w14:textId="77777777" w:rsidR="0011060B" w:rsidRPr="0011060B" w:rsidRDefault="0011060B" w:rsidP="00D31DF1">
            <w:pPr>
              <w:jc w:val="center"/>
              <w:rPr>
                <w:rFonts w:eastAsia="Times New Roman" w:cs="Arial"/>
                <w:szCs w:val="20"/>
              </w:rPr>
            </w:pPr>
            <w:r>
              <w:t>00/00/0000</w:t>
            </w:r>
          </w:p>
        </w:tc>
      </w:tr>
    </w:tbl>
    <w:p w14:paraId="5FD178F3" w14:textId="77777777" w:rsidR="0011060B" w:rsidRPr="0011060B" w:rsidRDefault="0011060B" w:rsidP="0011060B">
      <w:pPr>
        <w:spacing w:before="140" w:line="276" w:lineRule="auto"/>
        <w:ind w:left="86"/>
        <w:rPr>
          <w:rFonts w:eastAsia="Times New Roman" w:cs="Arial"/>
          <w:sz w:val="22"/>
          <w:szCs w:val="44"/>
        </w:rPr>
      </w:pPr>
      <w:r>
        <w:rPr>
          <w:sz w:val="22"/>
        </w:rPr>
        <w:t>ACTUALIZACIONES DEL PRESUPUESTO</w:t>
      </w: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57"/>
        <w:gridCol w:w="2268"/>
        <w:gridCol w:w="2126"/>
        <w:gridCol w:w="3949"/>
      </w:tblGrid>
      <w:tr w:rsidR="0011060B" w:rsidRPr="0011060B" w14:paraId="3BE17C68" w14:textId="77777777" w:rsidTr="00CB3579">
        <w:trPr>
          <w:trHeight w:val="360"/>
        </w:trPr>
        <w:tc>
          <w:tcPr>
            <w:tcW w:w="2457" w:type="dxa"/>
            <w:shd w:val="clear" w:color="auto" w:fill="D5DCE4" w:themeFill="text2" w:themeFillTint="33"/>
            <w:vAlign w:val="center"/>
          </w:tcPr>
          <w:p w14:paraId="0219FC58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MEJORAS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39F25BF7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CÁLCULOS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21BEDBB7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VARIACIÓN</w:t>
            </w:r>
          </w:p>
        </w:tc>
        <w:tc>
          <w:tcPr>
            <w:tcW w:w="3949" w:type="dxa"/>
            <w:shd w:val="clear" w:color="auto" w:fill="D5DCE4" w:themeFill="text2" w:themeFillTint="33"/>
            <w:vAlign w:val="center"/>
          </w:tcPr>
          <w:p w14:paraId="31FFC2D0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ACTUALIZACIÓN DEL TIEMPO Y LOS MATERIALES</w:t>
            </w:r>
          </w:p>
        </w:tc>
      </w:tr>
      <w:tr w:rsidR="0011060B" w:rsidRPr="0011060B" w14:paraId="55B6172D" w14:textId="77777777" w:rsidTr="00CB3579">
        <w:trPr>
          <w:trHeight w:val="624"/>
        </w:trPr>
        <w:tc>
          <w:tcPr>
            <w:tcW w:w="2457" w:type="dxa"/>
            <w:tcMar>
              <w:top w:w="144" w:type="dxa"/>
              <w:left w:w="115" w:type="dxa"/>
              <w:right w:w="115" w:type="dxa"/>
            </w:tcMar>
          </w:tcPr>
          <w:p w14:paraId="546E6943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Mejora de accesorios de cocina</w:t>
            </w:r>
          </w:p>
        </w:tc>
        <w:tc>
          <w:tcPr>
            <w:tcW w:w="2268" w:type="dxa"/>
            <w:tcMar>
              <w:top w:w="144" w:type="dxa"/>
              <w:left w:w="115" w:type="dxa"/>
              <w:right w:w="115" w:type="dxa"/>
            </w:tcMar>
          </w:tcPr>
          <w:p w14:paraId="2AC9141F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USD 25 000</w:t>
            </w:r>
          </w:p>
        </w:tc>
        <w:tc>
          <w:tcPr>
            <w:tcW w:w="2126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F15A87F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Dentro del presupuesto</w:t>
            </w:r>
          </w:p>
        </w:tc>
        <w:tc>
          <w:tcPr>
            <w:tcW w:w="3949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CEE1C06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Dos días adicionales para instalaciones personalizadas.</w:t>
            </w:r>
          </w:p>
        </w:tc>
      </w:tr>
    </w:tbl>
    <w:p w14:paraId="45A40312" w14:textId="77777777" w:rsidR="0011060B" w:rsidRPr="0011060B" w:rsidRDefault="0011060B" w:rsidP="0011060B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8910"/>
      </w:tblGrid>
      <w:tr w:rsidR="0011060B" w:rsidRPr="0011060B" w14:paraId="6D38831C" w14:textId="77777777" w:rsidTr="00CB3579">
        <w:trPr>
          <w:trHeight w:val="1195"/>
        </w:trPr>
        <w:tc>
          <w:tcPr>
            <w:tcW w:w="1890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4016AEB1" w14:textId="77777777" w:rsidR="0011060B" w:rsidRPr="0011060B" w:rsidRDefault="0011060B" w:rsidP="00D31DF1">
            <w:pPr>
              <w:spacing w:line="276" w:lineRule="auto"/>
              <w:rPr>
                <w:rFonts w:eastAsia="Times New Roman" w:cs="Arial"/>
                <w:sz w:val="22"/>
                <w:szCs w:val="44"/>
              </w:rPr>
            </w:pPr>
            <w:r>
              <w:rPr>
                <w:sz w:val="22"/>
              </w:rPr>
              <w:t>PROBLEMAS DEL PROYECTO</w:t>
            </w:r>
          </w:p>
        </w:tc>
        <w:tc>
          <w:tcPr>
            <w:tcW w:w="8910" w:type="dxa"/>
          </w:tcPr>
          <w:p w14:paraId="41389E62" w14:textId="77777777" w:rsidR="0011060B" w:rsidRPr="0011060B" w:rsidRDefault="0011060B" w:rsidP="00D31DF1">
            <w:pPr>
              <w:spacing w:after="120" w:line="276" w:lineRule="auto"/>
              <w:rPr>
                <w:rFonts w:eastAsia="Times New Roman" w:cs="Arial"/>
                <w:szCs w:val="20"/>
              </w:rPr>
            </w:pPr>
            <w:r>
              <w:rPr>
                <w:b/>
              </w:rPr>
              <w:t>PROBLEMA 1:</w:t>
            </w:r>
            <w:r w:rsidRPr="0011060B">
              <w:rPr>
                <w:szCs w:val="20"/>
              </w:rPr>
              <w:t xml:space="preserve"> Las interrupciones en la cadena de suministro retrasaron la entrega de materiales de construcción fundamentales, lo que afecta la línea de tiempo del proyecto.</w:t>
            </w:r>
          </w:p>
          <w:p w14:paraId="3420E686" w14:textId="77777777" w:rsidR="0011060B" w:rsidRPr="0011060B" w:rsidRDefault="0011060B" w:rsidP="00D31DF1">
            <w:pPr>
              <w:spacing w:after="120" w:line="276" w:lineRule="auto"/>
              <w:rPr>
                <w:rFonts w:eastAsia="Times New Roman" w:cs="Arial"/>
                <w:szCs w:val="20"/>
              </w:rPr>
            </w:pPr>
            <w:r>
              <w:rPr>
                <w:b/>
              </w:rPr>
              <w:t>PROBLEMA 2:</w:t>
            </w:r>
            <w:r w:rsidRPr="0011060B">
              <w:rPr>
                <w:szCs w:val="20"/>
              </w:rPr>
              <w:t xml:space="preserve"> Existen demoras imprevistas en la recepción de permisos de construcción de las autoridades locales.</w:t>
            </w:r>
          </w:p>
        </w:tc>
      </w:tr>
    </w:tbl>
    <w:p w14:paraId="2C0AC09C" w14:textId="77777777" w:rsidR="0011060B" w:rsidRPr="0011060B" w:rsidRDefault="0011060B" w:rsidP="0011060B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4"/>
        <w:gridCol w:w="4679"/>
        <w:gridCol w:w="1352"/>
        <w:gridCol w:w="1355"/>
      </w:tblGrid>
      <w:tr w:rsidR="0011060B" w:rsidRPr="0011060B" w14:paraId="44FFFD90" w14:textId="77777777" w:rsidTr="00D31DF1">
        <w:trPr>
          <w:trHeight w:val="360"/>
        </w:trPr>
        <w:tc>
          <w:tcPr>
            <w:tcW w:w="3415" w:type="dxa"/>
            <w:shd w:val="clear" w:color="auto" w:fill="D5DCE4" w:themeFill="text2" w:themeFillTint="33"/>
            <w:vAlign w:val="center"/>
          </w:tcPr>
          <w:p w14:paraId="338BE8D4" w14:textId="77777777" w:rsidR="0011060B" w:rsidRPr="0011060B" w:rsidRDefault="0011060B" w:rsidP="00D31DF1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sz w:val="22"/>
              </w:rPr>
              <w:t>RIESGOS DEL PROYECTO</w:t>
            </w:r>
          </w:p>
        </w:tc>
        <w:tc>
          <w:tcPr>
            <w:tcW w:w="4680" w:type="dxa"/>
            <w:shd w:val="clear" w:color="auto" w:fill="D5DCE4" w:themeFill="text2" w:themeFillTint="33"/>
            <w:vAlign w:val="center"/>
          </w:tcPr>
          <w:p w14:paraId="196FE3C9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14:paraId="74825688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PROBABILIDAD</w:t>
            </w:r>
          </w:p>
        </w:tc>
        <w:tc>
          <w:tcPr>
            <w:tcW w:w="1355" w:type="dxa"/>
            <w:shd w:val="clear" w:color="auto" w:fill="D5DCE4" w:themeFill="text2" w:themeFillTint="33"/>
            <w:vAlign w:val="center"/>
          </w:tcPr>
          <w:p w14:paraId="473E884E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IMPACTO</w:t>
            </w:r>
          </w:p>
        </w:tc>
      </w:tr>
      <w:tr w:rsidR="0011060B" w:rsidRPr="0011060B" w14:paraId="38760573" w14:textId="77777777" w:rsidTr="00CB3579">
        <w:trPr>
          <w:trHeight w:val="804"/>
        </w:trPr>
        <w:tc>
          <w:tcPr>
            <w:tcW w:w="3415" w:type="dxa"/>
            <w:tcMar>
              <w:top w:w="144" w:type="dxa"/>
              <w:left w:w="115" w:type="dxa"/>
              <w:right w:w="115" w:type="dxa"/>
            </w:tcMar>
          </w:tcPr>
          <w:p w14:paraId="2BAF665D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rPr>
                <w:b/>
              </w:rPr>
              <w:t>RIESGO 1:</w:t>
            </w:r>
            <w:r w:rsidRPr="0011060B">
              <w:rPr>
                <w:szCs w:val="20"/>
              </w:rPr>
              <w:t xml:space="preserve"> Retrasos relacionados con el clima</w:t>
            </w:r>
          </w:p>
        </w:tc>
        <w:tc>
          <w:tcPr>
            <w:tcW w:w="4680" w:type="dxa"/>
            <w:tcMar>
              <w:top w:w="144" w:type="dxa"/>
              <w:left w:w="115" w:type="dxa"/>
              <w:right w:w="115" w:type="dxa"/>
            </w:tcMar>
          </w:tcPr>
          <w:p w14:paraId="02F6CA97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Implementar un cronograma de trabajo flexible y asegurar el sitio para condiciones climáticas adversas.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50C6BD4D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Medio</w:t>
            </w: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3590086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Alto</w:t>
            </w:r>
          </w:p>
        </w:tc>
      </w:tr>
      <w:tr w:rsidR="0011060B" w:rsidRPr="0011060B" w14:paraId="31F642E0" w14:textId="77777777" w:rsidTr="00D31DF1">
        <w:trPr>
          <w:trHeight w:val="720"/>
        </w:trPr>
        <w:tc>
          <w:tcPr>
            <w:tcW w:w="3415" w:type="dxa"/>
            <w:tcMar>
              <w:top w:w="144" w:type="dxa"/>
              <w:left w:w="115" w:type="dxa"/>
              <w:right w:w="115" w:type="dxa"/>
            </w:tcMar>
          </w:tcPr>
          <w:p w14:paraId="22BBCE7E" w14:textId="77777777" w:rsidR="0011060B" w:rsidRPr="0011060B" w:rsidRDefault="0011060B" w:rsidP="00D31DF1">
            <w:pPr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b/>
              </w:rPr>
              <w:t xml:space="preserve">RIESGO 2: </w:t>
            </w:r>
            <w:r w:rsidRPr="0011060B">
              <w:rPr>
                <w:szCs w:val="20"/>
              </w:rPr>
              <w:t>Excesos de costos</w:t>
            </w:r>
          </w:p>
        </w:tc>
        <w:tc>
          <w:tcPr>
            <w:tcW w:w="4680" w:type="dxa"/>
            <w:tcMar>
              <w:top w:w="144" w:type="dxa"/>
              <w:left w:w="115" w:type="dxa"/>
              <w:right w:w="115" w:type="dxa"/>
            </w:tcMar>
          </w:tcPr>
          <w:p w14:paraId="19ED76B7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Realizar revisiones presupuestarias periódicas.</w:t>
            </w: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45F01423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Bajo</w:t>
            </w: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26414B66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Medio</w:t>
            </w:r>
          </w:p>
        </w:tc>
      </w:tr>
    </w:tbl>
    <w:p w14:paraId="4F705567" w14:textId="77777777" w:rsidR="0011060B" w:rsidRPr="0011060B" w:rsidRDefault="0011060B" w:rsidP="0011060B">
      <w:pPr>
        <w:ind w:left="86"/>
        <w:rPr>
          <w:rFonts w:eastAsia="Times New Roman" w:cs="Arial"/>
          <w:sz w:val="15"/>
        </w:rPr>
      </w:pPr>
    </w:p>
    <w:tbl>
      <w:tblPr>
        <w:tblStyle w:val="TableGrid"/>
        <w:tblW w:w="10795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58"/>
        <w:gridCol w:w="3685"/>
        <w:gridCol w:w="2952"/>
      </w:tblGrid>
      <w:tr w:rsidR="0011060B" w:rsidRPr="0011060B" w14:paraId="279E8EBE" w14:textId="77777777" w:rsidTr="00CB3579">
        <w:trPr>
          <w:trHeight w:val="360"/>
        </w:trPr>
        <w:tc>
          <w:tcPr>
            <w:tcW w:w="4158" w:type="dxa"/>
            <w:shd w:val="clear" w:color="auto" w:fill="D5DCE4" w:themeFill="text2" w:themeFillTint="33"/>
            <w:vAlign w:val="center"/>
          </w:tcPr>
          <w:p w14:paraId="23893BF1" w14:textId="77777777" w:rsidR="0011060B" w:rsidRPr="0011060B" w:rsidRDefault="0011060B" w:rsidP="00D31DF1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sz w:val="22"/>
              </w:rPr>
              <w:t>PEDIDOS DE CAMBIO DEL PROYECTO</w:t>
            </w:r>
          </w:p>
        </w:tc>
        <w:tc>
          <w:tcPr>
            <w:tcW w:w="3685" w:type="dxa"/>
            <w:shd w:val="clear" w:color="auto" w:fill="D5DCE4" w:themeFill="text2" w:themeFillTint="33"/>
            <w:vAlign w:val="center"/>
          </w:tcPr>
          <w:p w14:paraId="62CD5920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DETALLES</w:t>
            </w:r>
          </w:p>
        </w:tc>
        <w:tc>
          <w:tcPr>
            <w:tcW w:w="2952" w:type="dxa"/>
            <w:shd w:val="clear" w:color="auto" w:fill="D5DCE4" w:themeFill="text2" w:themeFillTint="33"/>
            <w:vAlign w:val="center"/>
          </w:tcPr>
          <w:p w14:paraId="7AE112E3" w14:textId="77777777" w:rsidR="0011060B" w:rsidRPr="0011060B" w:rsidRDefault="0011060B" w:rsidP="00D31DF1">
            <w:pPr>
              <w:rPr>
                <w:rFonts w:eastAsia="Times New Roman" w:cs="Arial"/>
                <w:sz w:val="16"/>
                <w:szCs w:val="16"/>
              </w:rPr>
            </w:pPr>
            <w:r>
              <w:rPr>
                <w:sz w:val="16"/>
              </w:rPr>
              <w:t>ESTADO</w:t>
            </w:r>
          </w:p>
        </w:tc>
      </w:tr>
      <w:tr w:rsidR="0011060B" w:rsidRPr="0011060B" w14:paraId="7DAE6CAB" w14:textId="77777777" w:rsidTr="00CB3579">
        <w:trPr>
          <w:trHeight w:val="910"/>
        </w:trPr>
        <w:tc>
          <w:tcPr>
            <w:tcW w:w="4158" w:type="dxa"/>
            <w:tcMar>
              <w:top w:w="144" w:type="dxa"/>
              <w:left w:w="115" w:type="dxa"/>
              <w:right w:w="115" w:type="dxa"/>
            </w:tcMar>
          </w:tcPr>
          <w:p w14:paraId="08D6E7AB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rPr>
                <w:b/>
              </w:rPr>
              <w:t>PEDIDO DE CAMBIO 1:</w:t>
            </w:r>
            <w:r w:rsidRPr="0011060B">
              <w:rPr>
                <w:szCs w:val="20"/>
              </w:rPr>
              <w:t xml:space="preserve"> Mejora en las funciones de seguridad</w:t>
            </w:r>
          </w:p>
        </w:tc>
        <w:tc>
          <w:tcPr>
            <w:tcW w:w="3685" w:type="dxa"/>
            <w:tcMar>
              <w:top w:w="144" w:type="dxa"/>
              <w:left w:w="115" w:type="dxa"/>
              <w:right w:w="115" w:type="dxa"/>
            </w:tcMar>
          </w:tcPr>
          <w:p w14:paraId="37823A07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Actualizar el sistema de seguridad en respuesta a las inquietudes de las partes interesadas.</w:t>
            </w:r>
          </w:p>
        </w:tc>
        <w:tc>
          <w:tcPr>
            <w:tcW w:w="2952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19F8ED25" w14:textId="77777777" w:rsidR="0011060B" w:rsidRPr="0011060B" w:rsidRDefault="0011060B" w:rsidP="00D31DF1">
            <w:pPr>
              <w:rPr>
                <w:rFonts w:eastAsia="Times New Roman" w:cs="Arial"/>
                <w:szCs w:val="20"/>
              </w:rPr>
            </w:pPr>
            <w:r>
              <w:t>En revisión con potencial de implementación en la siguiente fase.</w:t>
            </w:r>
          </w:p>
        </w:tc>
      </w:tr>
    </w:tbl>
    <w:p w14:paraId="278BE039" w14:textId="77777777" w:rsidR="0011060B" w:rsidRPr="0011060B" w:rsidRDefault="0011060B" w:rsidP="0011060B">
      <w:pPr>
        <w:ind w:left="86"/>
        <w:rPr>
          <w:rFonts w:eastAsia="Times New Roman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8910"/>
      </w:tblGrid>
      <w:tr w:rsidR="0011060B" w:rsidRPr="0011060B" w14:paraId="763915A7" w14:textId="77777777" w:rsidTr="00CB3579">
        <w:trPr>
          <w:trHeight w:val="1195"/>
        </w:trPr>
        <w:tc>
          <w:tcPr>
            <w:tcW w:w="1890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3C25A72D" w14:textId="77777777" w:rsidR="0011060B" w:rsidRPr="0011060B" w:rsidRDefault="0011060B" w:rsidP="00D31DF1">
            <w:pPr>
              <w:spacing w:line="276" w:lineRule="auto"/>
              <w:rPr>
                <w:rFonts w:eastAsia="Times New Roman" w:cs="Arial"/>
                <w:sz w:val="22"/>
                <w:szCs w:val="44"/>
              </w:rPr>
            </w:pPr>
            <w:r>
              <w:rPr>
                <w:sz w:val="22"/>
              </w:rPr>
              <w:t>NOTAS DE RESUMEN DEL PROYECTO</w:t>
            </w:r>
          </w:p>
        </w:tc>
        <w:tc>
          <w:tcPr>
            <w:tcW w:w="8910" w:type="dxa"/>
          </w:tcPr>
          <w:p w14:paraId="0B8B333B" w14:textId="77777777" w:rsidR="0011060B" w:rsidRPr="0011060B" w:rsidRDefault="0011060B" w:rsidP="00D31DF1">
            <w:pPr>
              <w:spacing w:after="120" w:line="276" w:lineRule="auto"/>
              <w:rPr>
                <w:rFonts w:eastAsia="Times New Roman" w:cs="Arial"/>
                <w:szCs w:val="20"/>
              </w:rPr>
            </w:pPr>
            <w:r>
              <w:t>El desarrollo residencial Sunridge Villa avanza y los hitos clave se supervisan de cerca. En general, el proyecto está en vías de entregar viviendas residenciales sostenibles de alta calidad.</w:t>
            </w:r>
          </w:p>
        </w:tc>
      </w:tr>
    </w:tbl>
    <w:p w14:paraId="0F3B474B" w14:textId="77777777" w:rsidR="0011060B" w:rsidRPr="0011060B" w:rsidRDefault="0011060B" w:rsidP="0011060B">
      <w:pPr>
        <w:rPr>
          <w:rFonts w:eastAsia="Times New Roman" w:cs="Arial"/>
          <w:b/>
          <w:bCs/>
          <w:sz w:val="22"/>
          <w:szCs w:val="44"/>
        </w:rPr>
      </w:pPr>
    </w:p>
    <w:p w14:paraId="702ABD5E" w14:textId="77777777" w:rsidR="0011060B" w:rsidRPr="0011060B" w:rsidRDefault="0011060B" w:rsidP="0011060B">
      <w:pPr>
        <w:rPr>
          <w:rFonts w:eastAsia="Times New Roman" w:cs="Arial"/>
          <w:b/>
          <w:bCs/>
          <w:sz w:val="22"/>
          <w:szCs w:val="44"/>
        </w:rPr>
      </w:pPr>
    </w:p>
    <w:tbl>
      <w:tblPr>
        <w:tblStyle w:val="TableGrid"/>
        <w:tblW w:w="936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11060B" w:rsidRPr="0011060B" w14:paraId="604F5B37" w14:textId="77777777" w:rsidTr="00AA0034">
        <w:trPr>
          <w:trHeight w:val="2720"/>
        </w:trPr>
        <w:tc>
          <w:tcPr>
            <w:tcW w:w="9360" w:type="dxa"/>
          </w:tcPr>
          <w:p w14:paraId="32AFB709" w14:textId="77777777" w:rsidR="0011060B" w:rsidRPr="0011060B" w:rsidRDefault="0011060B" w:rsidP="00D31DF1">
            <w:pPr>
              <w:jc w:val="center"/>
              <w:rPr>
                <w:rFonts w:cs="Arial"/>
                <w:b/>
                <w:szCs w:val="20"/>
              </w:rPr>
            </w:pPr>
            <w:r w:rsidRPr="0011060B">
              <w:rPr>
                <w:b/>
                <w:szCs w:val="20"/>
              </w:rPr>
              <w:br w:type="page"/>
            </w:r>
            <w:r>
              <w:rPr>
                <w:b/>
              </w:rPr>
              <w:t>DESCARGO DE RESPONSABILIDAD</w:t>
            </w:r>
          </w:p>
          <w:p w14:paraId="1A0D9FBA" w14:textId="77777777" w:rsidR="0011060B" w:rsidRPr="0011060B" w:rsidRDefault="0011060B" w:rsidP="00D31DF1">
            <w:pPr>
              <w:rPr>
                <w:rFonts w:cs="Arial"/>
                <w:szCs w:val="20"/>
              </w:rPr>
            </w:pPr>
          </w:p>
          <w:p w14:paraId="17B552AD" w14:textId="77777777" w:rsidR="0011060B" w:rsidRPr="0011060B" w:rsidRDefault="0011060B" w:rsidP="00D31DF1">
            <w:pPr>
              <w:rPr>
                <w:rFonts w:cs="Arial"/>
                <w:sz w:val="21"/>
                <w:szCs w:val="21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223181DA" w14:textId="77777777" w:rsidR="0011060B" w:rsidRPr="0011060B" w:rsidRDefault="0011060B" w:rsidP="00D31DF1">
            <w:pPr>
              <w:rPr>
                <w:rFonts w:cs="Arial"/>
                <w:szCs w:val="20"/>
              </w:rPr>
            </w:pPr>
          </w:p>
        </w:tc>
      </w:tr>
    </w:tbl>
    <w:p w14:paraId="5F6B30B5" w14:textId="77777777" w:rsidR="0011060B" w:rsidRPr="0011060B" w:rsidRDefault="0011060B" w:rsidP="0011060B">
      <w:pPr>
        <w:rPr>
          <w:rFonts w:cs="Times New Roman"/>
        </w:rPr>
      </w:pPr>
    </w:p>
    <w:p w14:paraId="2E3886E4" w14:textId="77777777" w:rsidR="0011060B" w:rsidRPr="0011060B" w:rsidRDefault="0011060B" w:rsidP="0011060B">
      <w:pPr>
        <w:rPr>
          <w:rFonts w:cs="Times New Roman"/>
        </w:rPr>
      </w:pPr>
    </w:p>
    <w:p w14:paraId="499BAB53" w14:textId="77777777" w:rsidR="0011060B" w:rsidRPr="0011060B" w:rsidRDefault="0011060B" w:rsidP="0011060B">
      <w:pPr>
        <w:rPr>
          <w:rFonts w:cs="Times New Roman"/>
        </w:rPr>
      </w:pPr>
    </w:p>
    <w:p w14:paraId="74086877" w14:textId="77777777" w:rsidR="0011060B" w:rsidRPr="0011060B" w:rsidRDefault="0011060B" w:rsidP="0011060B">
      <w:pPr>
        <w:rPr>
          <w:rFonts w:cs="Times New Roman"/>
        </w:rPr>
      </w:pPr>
    </w:p>
    <w:p w14:paraId="019C8ADB" w14:textId="77777777" w:rsidR="0011060B" w:rsidRPr="0011060B" w:rsidRDefault="0011060B" w:rsidP="0011060B">
      <w:pPr>
        <w:rPr>
          <w:rFonts w:cs="Times New Roman"/>
        </w:rPr>
      </w:pPr>
    </w:p>
    <w:p w14:paraId="6D879D24" w14:textId="77777777" w:rsidR="0011060B" w:rsidRPr="0011060B" w:rsidRDefault="0011060B" w:rsidP="0011060B">
      <w:pPr>
        <w:rPr>
          <w:rFonts w:cs="Times New Roman"/>
        </w:rPr>
      </w:pPr>
    </w:p>
    <w:sectPr w:rsidR="0011060B" w:rsidRPr="0011060B" w:rsidSect="00383CCF">
      <w:headerReference w:type="default" r:id="rId10"/>
      <w:pgSz w:w="12240" w:h="15840"/>
      <w:pgMar w:top="513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86B0" w14:textId="77777777" w:rsidR="00F40FB2" w:rsidRPr="0011060B" w:rsidRDefault="00F40FB2" w:rsidP="00DB2412">
      <w:r w:rsidRPr="0011060B">
        <w:separator/>
      </w:r>
    </w:p>
  </w:endnote>
  <w:endnote w:type="continuationSeparator" w:id="0">
    <w:p w14:paraId="45069A58" w14:textId="77777777" w:rsidR="00F40FB2" w:rsidRPr="0011060B" w:rsidRDefault="00F40FB2" w:rsidP="00DB2412">
      <w:r w:rsidRPr="001106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1E54E" w14:textId="77777777" w:rsidR="00F40FB2" w:rsidRPr="0011060B" w:rsidRDefault="00F40FB2" w:rsidP="00DB2412">
      <w:r w:rsidRPr="0011060B">
        <w:separator/>
      </w:r>
    </w:p>
  </w:footnote>
  <w:footnote w:type="continuationSeparator" w:id="0">
    <w:p w14:paraId="2A4ED942" w14:textId="77777777" w:rsidR="00F40FB2" w:rsidRPr="0011060B" w:rsidRDefault="00F40FB2" w:rsidP="00DB2412">
      <w:r w:rsidRPr="0011060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7C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4B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610A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40E7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220367">
    <w:abstractNumId w:val="3"/>
  </w:num>
  <w:num w:numId="2" w16cid:durableId="1052580846">
    <w:abstractNumId w:val="4"/>
  </w:num>
  <w:num w:numId="3" w16cid:durableId="32465368">
    <w:abstractNumId w:val="2"/>
  </w:num>
  <w:num w:numId="4" w16cid:durableId="687682516">
    <w:abstractNumId w:val="1"/>
  </w:num>
  <w:num w:numId="5" w16cid:durableId="681203521">
    <w:abstractNumId w:val="0"/>
  </w:num>
  <w:num w:numId="6" w16cid:durableId="117607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4"/>
    <w:rsid w:val="00005410"/>
    <w:rsid w:val="000102CA"/>
    <w:rsid w:val="00021C38"/>
    <w:rsid w:val="0004400F"/>
    <w:rsid w:val="00054196"/>
    <w:rsid w:val="000707ED"/>
    <w:rsid w:val="000870BA"/>
    <w:rsid w:val="000A6B42"/>
    <w:rsid w:val="000E0723"/>
    <w:rsid w:val="000E7935"/>
    <w:rsid w:val="00107A05"/>
    <w:rsid w:val="0011060B"/>
    <w:rsid w:val="0014094F"/>
    <w:rsid w:val="00147E5A"/>
    <w:rsid w:val="00157F65"/>
    <w:rsid w:val="00165169"/>
    <w:rsid w:val="0017355E"/>
    <w:rsid w:val="001A583A"/>
    <w:rsid w:val="00230C59"/>
    <w:rsid w:val="00246934"/>
    <w:rsid w:val="0028063E"/>
    <w:rsid w:val="0029250A"/>
    <w:rsid w:val="002E31BC"/>
    <w:rsid w:val="00312344"/>
    <w:rsid w:val="00383CCF"/>
    <w:rsid w:val="003C4E65"/>
    <w:rsid w:val="003D6150"/>
    <w:rsid w:val="003D77DF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4496"/>
    <w:rsid w:val="004E670B"/>
    <w:rsid w:val="00521646"/>
    <w:rsid w:val="00523569"/>
    <w:rsid w:val="00523965"/>
    <w:rsid w:val="005302C5"/>
    <w:rsid w:val="00553AE9"/>
    <w:rsid w:val="00563A52"/>
    <w:rsid w:val="005A35AB"/>
    <w:rsid w:val="005A42B5"/>
    <w:rsid w:val="005A5A20"/>
    <w:rsid w:val="005B0A54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B2A8C"/>
    <w:rsid w:val="007C27E5"/>
    <w:rsid w:val="007D039F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74D64"/>
    <w:rsid w:val="00985675"/>
    <w:rsid w:val="009C4521"/>
    <w:rsid w:val="009D40DD"/>
    <w:rsid w:val="009F6C45"/>
    <w:rsid w:val="00A02960"/>
    <w:rsid w:val="00A24B2D"/>
    <w:rsid w:val="00A41540"/>
    <w:rsid w:val="00A731F7"/>
    <w:rsid w:val="00A7502B"/>
    <w:rsid w:val="00AA0034"/>
    <w:rsid w:val="00AB276D"/>
    <w:rsid w:val="00AD7053"/>
    <w:rsid w:val="00B02F13"/>
    <w:rsid w:val="00B06493"/>
    <w:rsid w:val="00B173D0"/>
    <w:rsid w:val="00B45269"/>
    <w:rsid w:val="00B63006"/>
    <w:rsid w:val="00B6597D"/>
    <w:rsid w:val="00B8180F"/>
    <w:rsid w:val="00B92110"/>
    <w:rsid w:val="00BC1A20"/>
    <w:rsid w:val="00C01A37"/>
    <w:rsid w:val="00C624A3"/>
    <w:rsid w:val="00CB3579"/>
    <w:rsid w:val="00CC6ED4"/>
    <w:rsid w:val="00CD5D87"/>
    <w:rsid w:val="00D06B25"/>
    <w:rsid w:val="00D16763"/>
    <w:rsid w:val="00D20315"/>
    <w:rsid w:val="00D4502B"/>
    <w:rsid w:val="00D50C51"/>
    <w:rsid w:val="00D52905"/>
    <w:rsid w:val="00D620F1"/>
    <w:rsid w:val="00D62D8A"/>
    <w:rsid w:val="00D70A21"/>
    <w:rsid w:val="00D72CB6"/>
    <w:rsid w:val="00D8021D"/>
    <w:rsid w:val="00D96B95"/>
    <w:rsid w:val="00D970D9"/>
    <w:rsid w:val="00DB2412"/>
    <w:rsid w:val="00DF0471"/>
    <w:rsid w:val="00E33AA3"/>
    <w:rsid w:val="00EA104E"/>
    <w:rsid w:val="00EC3071"/>
    <w:rsid w:val="00EF1A78"/>
    <w:rsid w:val="00EF46C3"/>
    <w:rsid w:val="00F04F96"/>
    <w:rsid w:val="00F22F09"/>
    <w:rsid w:val="00F40FB2"/>
    <w:rsid w:val="00F45175"/>
    <w:rsid w:val="00F76C42"/>
    <w:rsid w:val="00F91338"/>
    <w:rsid w:val="00F97ECA"/>
    <w:rsid w:val="00FB235F"/>
    <w:rsid w:val="00FB576E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3C873"/>
  <w15:chartTrackingRefBased/>
  <w15:docId w15:val="{8AF14698-9DA0-1C4F-963B-88D9960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344"/>
    <w:rPr>
      <w:rFonts w:ascii="Century Gothic" w:hAnsi="Century Gothic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B6BC4-117E-4544-A706-22264E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Smith</dc:creator>
  <cp:keywords/>
  <dc:description/>
  <cp:lastModifiedBy>Nicole Li （李虹）</cp:lastModifiedBy>
  <cp:revision>8</cp:revision>
  <cp:lastPrinted>2017-10-13T16:21:00Z</cp:lastPrinted>
  <dcterms:created xsi:type="dcterms:W3CDTF">2024-02-20T23:54:00Z</dcterms:created>
  <dcterms:modified xsi:type="dcterms:W3CDTF">2024-10-14T02:33:00Z</dcterms:modified>
</cp:coreProperties>
</file>