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3D124985" w:rsidR="00B9053E" w:rsidRPr="009B3286" w:rsidRDefault="001332A2" w:rsidP="001B6DDD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72417" wp14:editId="7065700B">
            <wp:simplePos x="0" y="0"/>
            <wp:positionH relativeFrom="column">
              <wp:posOffset>4088920</wp:posOffset>
            </wp:positionH>
            <wp:positionV relativeFrom="paragraph">
              <wp:posOffset>-3175</wp:posOffset>
            </wp:positionV>
            <wp:extent cx="2769231" cy="548765"/>
            <wp:effectExtent l="0" t="0" r="0" b="381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A4CEC99-80A5-41E9-87C8-8F6F8EC97E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1A4CEC99-80A5-41E9-87C8-8F6F8EC97E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FD">
        <w:rPr>
          <w:rFonts w:ascii="Century Gothic" w:hAnsi="Century Gothic"/>
          <w:b/>
          <w:color w:val="595959"/>
          <w:sz w:val="44"/>
        </w:rPr>
        <w:t>PLANTILLA DE REQUISITOS</w:t>
      </w:r>
      <w:r w:rsidR="00C202ED">
        <w:rPr>
          <w:rFonts w:ascii="Century Gothic" w:hAnsi="Century Gothic" w:hint="eastAsia"/>
          <w:b/>
          <w:color w:val="595959"/>
          <w:sz w:val="44"/>
          <w:lang w:eastAsia="zh-CN"/>
        </w:rPr>
        <w:t xml:space="preserve"> </w:t>
      </w:r>
      <w:r w:rsidR="001B6DDD">
        <w:rPr>
          <w:rFonts w:ascii="Century Gothic" w:hAnsi="Century Gothic"/>
          <w:b/>
          <w:bCs/>
          <w:color w:val="595959"/>
          <w:sz w:val="44"/>
          <w:szCs w:val="44"/>
        </w:rPr>
        <w:br/>
      </w:r>
      <w:r w:rsidR="00CD07FD">
        <w:rPr>
          <w:rFonts w:ascii="Century Gothic" w:hAnsi="Century Gothic"/>
          <w:b/>
          <w:color w:val="595959"/>
          <w:sz w:val="44"/>
        </w:rPr>
        <w:t xml:space="preserve">DE INFORMES  </w:t>
      </w:r>
    </w:p>
    <w:p w14:paraId="10280BE2" w14:textId="77777777" w:rsidR="00343FC0" w:rsidRPr="009B3286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</w:p>
    <w:p w14:paraId="64B684E9" w14:textId="04A66BDA" w:rsidR="00B9053E" w:rsidRPr="009B3286" w:rsidRDefault="009B3286" w:rsidP="009B3286">
      <w:pPr>
        <w:spacing w:line="276" w:lineRule="auto"/>
        <w:jc w:val="right"/>
        <w:rPr>
          <w:color w:val="595959" w:themeColor="text1" w:themeTint="A6"/>
          <w:sz w:val="48"/>
          <w:szCs w:val="48"/>
        </w:rPr>
      </w:pPr>
      <w:r>
        <w:rPr>
          <w:rFonts w:ascii="Century Gothic" w:hAnsi="Century Gothic"/>
          <w:color w:val="595959" w:themeColor="text1" w:themeTint="A6"/>
          <w:sz w:val="48"/>
        </w:rPr>
        <w:t>REQUISITOS DE INFORMES</w:t>
      </w:r>
    </w:p>
    <w:p w14:paraId="02A00B08" w14:textId="77777777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165A49F5" w14:textId="77777777" w:rsidR="00D4053C" w:rsidRPr="009B3286" w:rsidRDefault="00D4053C" w:rsidP="008262DD">
      <w:pPr>
        <w:rPr>
          <w:color w:val="000000" w:themeColor="text1"/>
        </w:rPr>
      </w:pPr>
    </w:p>
    <w:p w14:paraId="20D3F241" w14:textId="7A4259A1" w:rsidR="00D4053C" w:rsidRPr="005E4D74" w:rsidRDefault="00D4053C" w:rsidP="00D4053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Descripción general del informe 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730"/>
        <w:gridCol w:w="9079"/>
      </w:tblGrid>
      <w:tr w:rsidR="00731C7F" w14:paraId="5C27E91A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3CDA21A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NOMBRE DEL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INFORME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  <w:hideMark/>
          </w:tcPr>
          <w:p w14:paraId="78151733" w14:textId="708AB06A" w:rsidR="00731C7F" w:rsidRP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[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</w:rPr>
              <w:t>Report</w:t>
            </w:r>
            <w:proofErr w:type="spellEnd"/>
            <w:r>
              <w:rPr>
                <w:rFonts w:ascii="Century Gothic" w:hAnsi="Century Gothic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8"/>
              </w:rPr>
              <w:t>Name</w:t>
            </w:r>
            <w:proofErr w:type="spellEnd"/>
            <w:r>
              <w:rPr>
                <w:rFonts w:ascii="Century Gothic" w:hAnsi="Century Gothic"/>
                <w:color w:val="000000"/>
                <w:sz w:val="28"/>
              </w:rPr>
              <w:t>]</w:t>
            </w:r>
          </w:p>
        </w:tc>
      </w:tr>
      <w:tr w:rsidR="00731C7F" w14:paraId="78201EE8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60C97A4E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PROPÓSITO/META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DEL INFORME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15805A97" w14:textId="2EF69B10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Describir brevemente lo que debe lograr el informe.</w:t>
            </w:r>
          </w:p>
        </w:tc>
      </w:tr>
      <w:tr w:rsidR="00731C7F" w14:paraId="60096213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2B3AA1E0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PÚBLICO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BBB6B1E" w14:textId="7BF97A66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Identificar quién leerá este informe (p. ej., directivos, partes interesadas, </w:t>
            </w:r>
            <w:r w:rsidR="00214DAF">
              <w:rPr>
                <w:rFonts w:ascii="Century Gothic" w:hAnsi="Century Gothic"/>
                <w:color w:val="000000"/>
                <w:sz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miembros del equipo).</w:t>
            </w:r>
          </w:p>
        </w:tc>
      </w:tr>
      <w:tr w:rsidR="00731C7F" w14:paraId="2AD2632E" w14:textId="77777777" w:rsidTr="00731C7F">
        <w:trPr>
          <w:trHeight w:val="700"/>
        </w:trPr>
        <w:tc>
          <w:tcPr>
            <w:tcW w:w="153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00478A8D" w:rsidR="00731C7F" w:rsidRDefault="00731C7F" w:rsidP="00731C7F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FRECUENCIA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717E5A9" w14:textId="6A9F841B" w:rsidR="00731C7F" w:rsidRDefault="00731C7F" w:rsidP="00731C7F">
            <w:pPr>
              <w:ind w:left="7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Especificar con qué frecuencia se generará el informe (p. ej., por día, por semana, por mes).</w:t>
            </w:r>
          </w:p>
        </w:tc>
      </w:tr>
      <w:tr w:rsidR="005E4D74" w:rsidRPr="005E4D74" w14:paraId="45789EAB" w14:textId="77777777" w:rsidTr="005E4D74">
        <w:trPr>
          <w:trHeight w:val="288"/>
        </w:trPr>
        <w:tc>
          <w:tcPr>
            <w:tcW w:w="153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27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Default="005E4D74" w:rsidP="005E4D74">
      <w:pPr>
        <w:rPr>
          <w:color w:val="000000" w:themeColor="text1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170"/>
        <w:gridCol w:w="2610"/>
        <w:gridCol w:w="7020"/>
      </w:tblGrid>
      <w:tr w:rsidR="00731C7F" w14:paraId="1800A0A1" w14:textId="77777777" w:rsidTr="000E395D">
        <w:trPr>
          <w:trHeight w:val="400"/>
        </w:trPr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440A66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VERSIÓN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FE3C4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E1A196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PROPIETARIO/AUTOR DEL INFORME</w:t>
            </w:r>
          </w:p>
        </w:tc>
      </w:tr>
      <w:tr w:rsidR="00731C7F" w14:paraId="05F8721F" w14:textId="77777777" w:rsidTr="000E395D">
        <w:trPr>
          <w:trHeight w:val="700"/>
        </w:trPr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6B1F0F9C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1F1F1"/>
            <w:noWrap/>
            <w:vAlign w:val="center"/>
            <w:hideMark/>
          </w:tcPr>
          <w:p w14:paraId="21A6CCAF" w14:textId="77777777" w:rsidR="00731C7F" w:rsidRDefault="00731C7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07168A" w14:textId="5304414F" w:rsidR="00731C7F" w:rsidRDefault="00731C7F" w:rsidP="00731C7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E75FCC" w14:textId="77777777" w:rsidR="00731C7F" w:rsidRDefault="00731C7F" w:rsidP="005E4D74">
      <w:pPr>
        <w:rPr>
          <w:color w:val="000000" w:themeColor="text1"/>
        </w:rPr>
      </w:pPr>
    </w:p>
    <w:p w14:paraId="3662E6E2" w14:textId="77777777" w:rsidR="00731C7F" w:rsidRPr="009B3286" w:rsidRDefault="00731C7F" w:rsidP="005E4D74">
      <w:pPr>
        <w:rPr>
          <w:color w:val="000000" w:themeColor="text1"/>
        </w:rPr>
      </w:pPr>
    </w:p>
    <w:p w14:paraId="445478E8" w14:textId="7460D6E5" w:rsidR="005E4D74" w:rsidRPr="005E4D74" w:rsidRDefault="00731C7F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Requisitos de datos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840"/>
        <w:gridCol w:w="7955"/>
      </w:tblGrid>
      <w:tr w:rsidR="00731C7F" w14:paraId="36601231" w14:textId="77777777" w:rsidTr="00731C7F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904B70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FUENTES DE DATOS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E55D8" w14:textId="3DA77724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509EAEE1" w14:textId="77777777" w:rsidTr="000A2B49">
        <w:trPr>
          <w:trHeight w:val="1223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1EA6A9A9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Enumerar todas las fuentes de datos que usará para compilar el informe (p. ej., bases de datos, hojas de cálculo, datos externos).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C77349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6B63CC2D" w14:textId="77777777" w:rsidTr="00731C7F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2A7D53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RECOPILACIÓN DE DATOS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72E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C91B9CE" w14:textId="77777777" w:rsidTr="00C24509">
        <w:trPr>
          <w:trHeight w:val="1241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E9CC664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Describir cómo se recopilarán los datos (de forma automática, de forma manual o a través de un servicio externo).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3E7D6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731C7F" w14:paraId="4B074664" w14:textId="77777777" w:rsidTr="00731C7F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D921577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FRECUENCIA DE ACTUALIZACIÓN DE DATOS</w:t>
            </w:r>
          </w:p>
        </w:tc>
        <w:tc>
          <w:tcPr>
            <w:tcW w:w="79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E32FF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731C7F" w14:paraId="69F48038" w14:textId="77777777" w:rsidTr="002C6DC8">
        <w:trPr>
          <w:trHeight w:val="7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7124376D" w14:textId="77777777" w:rsidR="00731C7F" w:rsidRDefault="00731C7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Indicar con qué frecuencia se actualizarán los datos.</w:t>
            </w:r>
          </w:p>
        </w:tc>
        <w:tc>
          <w:tcPr>
            <w:tcW w:w="795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56F4D48" w14:textId="77777777" w:rsidR="00731C7F" w:rsidRDefault="00731C7F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B3C0076" w14:textId="18A489EA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Requisitos de contenido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4"/>
        <w:gridCol w:w="7996"/>
      </w:tblGrid>
      <w:tr w:rsidR="000E395D" w14:paraId="0B2A0D0E" w14:textId="77777777" w:rsidTr="000E395D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1CF29F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MÉTRICAS/INDICADORES CLAVE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908F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2A1108E4" w14:textId="77777777" w:rsidTr="000A2B49">
        <w:trPr>
          <w:trHeight w:val="1016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7438855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Enumere todas las métricas o los indicadores de rendimiento que incluirá en el informe.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D21234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5B9C06D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A8EEEE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DESGLOSES DE DATOS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69E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CB07A82" w14:textId="77777777" w:rsidTr="000A2B49">
        <w:trPr>
          <w:trHeight w:val="1196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0BBFD907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Especificar si se desglosarán o no los datos por categorías (p. ej., tiempo, departamento, ubicación geográfica).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5905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60F3D1E7" w14:textId="77777777" w:rsidTr="000E395D">
        <w:trPr>
          <w:trHeight w:val="7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9589994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COMPARACIÓN DE DATOS HISTÓRICOS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8A02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25C61096" w14:textId="77777777" w:rsidTr="000A2B49">
        <w:trPr>
          <w:trHeight w:val="1159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4C86270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Establecer si en el informe se compararán o no datos actuales con datos históricos para realizar un análisis de tendencias.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16751C2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8E89A7D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Formato y diseño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3B02F576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EB214E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FORMATO DEL INFORME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8DF8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7C1F12C" w14:textId="77777777" w:rsidTr="00C24509">
        <w:trPr>
          <w:trHeight w:val="809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B8F800A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Indicar qué formato se utilizará (p. ej., PDF, Excel, panel basado en la Web).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FE71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029F6D8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64DC9D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DISEÑO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571C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EB30B7E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4EF8E5E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Describir el diseño o proporcionar un boceto. (Incluir diagramas, tablas, secciones de texto, etc.).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35741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3FE66C22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CCADA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ELEMENTOS VISUALES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EA11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ED71DBF" w14:textId="77777777" w:rsidTr="00C24509">
        <w:trPr>
          <w:trHeight w:val="808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05CF357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diagramas, gráficos o elementos visuales que se incluirán en el informe.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942B2E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769B8F39" w14:textId="77777777" w:rsidR="00696371" w:rsidRDefault="00696371" w:rsidP="00696371">
      <w:pPr>
        <w:rPr>
          <w:color w:val="000000" w:themeColor="text1"/>
        </w:rPr>
      </w:pPr>
    </w:p>
    <w:p w14:paraId="51085B44" w14:textId="77777777" w:rsidR="000E395D" w:rsidRDefault="000E395D" w:rsidP="00696371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48D284F4" w14:textId="392E077F" w:rsidR="00696371" w:rsidRPr="005E4D74" w:rsidRDefault="000E395D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Método de entrega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3716"/>
        <w:gridCol w:w="7124"/>
      </w:tblGrid>
      <w:tr w:rsidR="000E395D" w14:paraId="7BA28638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ADEF9C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MÉTODO DE DISTRIBUCIÓN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1ED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DEEEFF3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504104D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Indicar cómo se distribuirá el informe al público (p. ej., correo electrónico, portal en línea, impreso).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F21A7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518CF0CA" w14:textId="77777777" w:rsidTr="000E395D">
        <w:trPr>
          <w:trHeight w:val="10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277FC2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REQUISITOS DE SEGURIDAD/CONFIDENCIALIDAD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0DA2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6A5FB759" w14:textId="77777777" w:rsidTr="00C24509">
        <w:trPr>
          <w:trHeight w:val="628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6FE5644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Incluir requisitos para manejar información sensible o confidencial.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0640433A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792C6CD4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Proceso de aprobación y revisión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53C24DAD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0FCEC1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REVISORES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A209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6D35FCF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602ABE7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Enumerar las personas o los grupos responsables de revisar el informe antes de su distribución.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DA96A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3CF07C71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0F76C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PROCESO DE RETROALIMENTACIÓN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D277B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690B7558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70E2BDF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Describir cómo se recopilará la retroalimentación y se la incorporará en futuros informes.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9E68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006E82C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7A1A60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PROCESO DE APROBACIÓN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A69EE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3D8B562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hideMark/>
          </w:tcPr>
          <w:p w14:paraId="2A9C431F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Identificar quién debe aprobar el informe antes de distribuirlo.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7C7B78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0B39FF12" w14:textId="77777777" w:rsidR="000E395D" w:rsidRDefault="000E395D" w:rsidP="00A7045C">
      <w:pPr>
        <w:rPr>
          <w:color w:val="000000" w:themeColor="text1"/>
        </w:rPr>
        <w:sectPr w:rsidR="000E395D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368D385C" w14:textId="5BF45D80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Plan de implementación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2840"/>
        <w:gridCol w:w="8000"/>
      </w:tblGrid>
      <w:tr w:rsidR="000E395D" w14:paraId="7E4570C5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C5DBEC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LÍNEA DE TIEMPO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01BD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5158830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49042FD9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Incluir todos los hitos y plazos clave que se deben cumplir para desarrollar y distribuir el informe.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AC82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4715C2C6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616706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RECURSOS NECESARIOS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40160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D274D2E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8DE0C5C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Incluir las herramientas, suscripciones y otros recursos que se necesitan para producir el informe.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8CE48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395D" w14:paraId="1AB852AB" w14:textId="77777777" w:rsidTr="000E395D">
        <w:trPr>
          <w:trHeight w:val="500"/>
        </w:trPr>
        <w:tc>
          <w:tcPr>
            <w:tcW w:w="2840" w:type="dxa"/>
            <w:tcBorders>
              <w:top w:val="single" w:sz="4" w:space="0" w:color="BFBFBF"/>
              <w:left w:val="single" w:sz="4" w:space="0" w:color="BFBFBF"/>
              <w:bottom w:val="single" w:sz="4" w:space="0" w:color="F7F9FB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7C8C48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PARTES RESPONSABLES</w:t>
            </w:r>
          </w:p>
        </w:tc>
        <w:tc>
          <w:tcPr>
            <w:tcW w:w="80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7B78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11777923" w14:textId="77777777" w:rsidTr="000E395D">
        <w:trPr>
          <w:trHeight w:val="1100"/>
        </w:trPr>
        <w:tc>
          <w:tcPr>
            <w:tcW w:w="28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9FB"/>
            <w:hideMark/>
          </w:tcPr>
          <w:p w14:paraId="2C482C96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Indicar quién es responsable de cada aspecto del desarrollo, el análisis y la distribución del informe.</w:t>
            </w:r>
          </w:p>
        </w:tc>
        <w:tc>
          <w:tcPr>
            <w:tcW w:w="8000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7E32E6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3B9ADD1E" w:rsidR="00A7045C" w:rsidRPr="005E4D74" w:rsidRDefault="000E395D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Historial de revisión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1075"/>
        <w:gridCol w:w="1765"/>
        <w:gridCol w:w="5740"/>
        <w:gridCol w:w="2260"/>
      </w:tblGrid>
      <w:tr w:rsidR="000E395D" w14:paraId="6A28A085" w14:textId="77777777" w:rsidTr="000E395D">
        <w:trPr>
          <w:trHeight w:val="44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3B43E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VERSIÓN 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FA81B9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37CF5D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REVISIONES APLICADAS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1B1CB1" w14:textId="77777777" w:rsidR="000E395D" w:rsidRDefault="000E395D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REVISADO POR</w:t>
            </w:r>
          </w:p>
        </w:tc>
      </w:tr>
      <w:tr w:rsidR="000E395D" w14:paraId="3CEF38E3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A2EF9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CDAB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354F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6087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C398345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6621C6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92A837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1701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5639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5CDE4E93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6DE6DA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3E0B8B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D9E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4C6DF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1902AB94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79371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0435774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EDEC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51F68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18D8500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7D1B98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8984CF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E7DA5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706D2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00DBAC59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341B42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0666AD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DE16C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DDFB3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3256A7FE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6F8F67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0DD1753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6CE7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2B8C1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48EA655C" w14:textId="77777777" w:rsidTr="000E395D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7799FC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45B22CE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2EC8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92A5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0E395D" w14:paraId="73D946BC" w14:textId="77777777" w:rsidTr="000E395D">
        <w:trPr>
          <w:trHeight w:val="600"/>
        </w:trPr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33F49C5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DFDF21F" w14:textId="77777777" w:rsidR="000E395D" w:rsidRDefault="000E395D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57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E43C9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B5C86" w14:textId="77777777" w:rsidR="000E395D" w:rsidRDefault="000E395D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E20C6D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B9053E" w:rsidRPr="00CD07FD" w14:paraId="30D6D520" w14:textId="77777777" w:rsidTr="000A2B49">
        <w:trPr>
          <w:trHeight w:val="3327"/>
        </w:trPr>
        <w:tc>
          <w:tcPr>
            <w:tcW w:w="951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C24509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DESCARGO DE RESPONSABILIDAD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252C5573" w14:textId="77777777" w:rsidR="00B9053E" w:rsidRPr="00CD07FD" w:rsidRDefault="00C24509" w:rsidP="00CD07FD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E20C6D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47F3" w14:textId="77777777" w:rsidR="005B6DBB" w:rsidRDefault="005B6DBB" w:rsidP="00310C62">
      <w:r>
        <w:separator/>
      </w:r>
    </w:p>
  </w:endnote>
  <w:endnote w:type="continuationSeparator" w:id="0">
    <w:p w14:paraId="41BAEF15" w14:textId="77777777" w:rsidR="005B6DBB" w:rsidRDefault="005B6DBB" w:rsidP="003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F531" w14:textId="77777777" w:rsidR="005B6DBB" w:rsidRDefault="005B6DBB" w:rsidP="00310C62">
      <w:r>
        <w:separator/>
      </w:r>
    </w:p>
  </w:footnote>
  <w:footnote w:type="continuationSeparator" w:id="0">
    <w:p w14:paraId="7E487787" w14:textId="77777777" w:rsidR="005B6DBB" w:rsidRDefault="005B6DBB" w:rsidP="0031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0A2B49"/>
    <w:rsid w:val="000E395D"/>
    <w:rsid w:val="001332A2"/>
    <w:rsid w:val="001B6DDD"/>
    <w:rsid w:val="00214DAF"/>
    <w:rsid w:val="00226C7E"/>
    <w:rsid w:val="002C6DC8"/>
    <w:rsid w:val="003107E2"/>
    <w:rsid w:val="00310C62"/>
    <w:rsid w:val="00343FC0"/>
    <w:rsid w:val="00392F0D"/>
    <w:rsid w:val="003E5F3A"/>
    <w:rsid w:val="004D0DFA"/>
    <w:rsid w:val="004F753C"/>
    <w:rsid w:val="00526987"/>
    <w:rsid w:val="005874E7"/>
    <w:rsid w:val="005A2846"/>
    <w:rsid w:val="005B5AF8"/>
    <w:rsid w:val="005B6DBB"/>
    <w:rsid w:val="005E4D74"/>
    <w:rsid w:val="00600C0E"/>
    <w:rsid w:val="00696371"/>
    <w:rsid w:val="006B30E5"/>
    <w:rsid w:val="00731C7F"/>
    <w:rsid w:val="0087775B"/>
    <w:rsid w:val="009B3286"/>
    <w:rsid w:val="00A7045C"/>
    <w:rsid w:val="00AE63FA"/>
    <w:rsid w:val="00B16F94"/>
    <w:rsid w:val="00B333DB"/>
    <w:rsid w:val="00B9053E"/>
    <w:rsid w:val="00C202ED"/>
    <w:rsid w:val="00C24509"/>
    <w:rsid w:val="00C8601A"/>
    <w:rsid w:val="00CD07FD"/>
    <w:rsid w:val="00CE7DCA"/>
    <w:rsid w:val="00D166B6"/>
    <w:rsid w:val="00D4053C"/>
    <w:rsid w:val="00D8205A"/>
    <w:rsid w:val="00E20C6D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10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515</Words>
  <Characters>2997</Characters>
  <Application>Microsoft Office Word</Application>
  <DocSecurity>0</DocSecurity>
  <Lines>249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23</cp:revision>
  <dcterms:created xsi:type="dcterms:W3CDTF">2024-03-12T01:43:00Z</dcterms:created>
  <dcterms:modified xsi:type="dcterms:W3CDTF">2024-11-07T05:23:00Z</dcterms:modified>
</cp:coreProperties>
</file>