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1F3F0" w14:textId="2FC92ABA" w:rsidR="00470F59" w:rsidRPr="00470F59" w:rsidRDefault="00470F59" w:rsidP="00470F59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1033"/>
          <w:sz w:val="44"/>
          <w:szCs w:val="44"/>
        </w:rPr>
      </w:pPr>
      <w:r w:rsidRPr="00470F59">
        <w:rPr>
          <w:rFonts w:ascii="Century Gothic" w:hAnsi="Century Gothic"/>
          <w:b/>
          <w:bCs/>
          <w:noProof/>
          <w:color w:val="595959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DF6090C" wp14:editId="41FBAA5E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725200" cy="540000"/>
            <wp:effectExtent l="0" t="0" r="0" b="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001033"/>
          <w:sz w:val="44"/>
        </w:rPr>
        <w:t>Plantilla de matriz de derivación</w:t>
      </w:r>
      <w:r w:rsidRPr="00470F59">
        <w:rPr>
          <w:rFonts w:ascii="Century Gothic" w:hAnsi="Century Gothic"/>
          <w:b/>
          <w:bCs/>
          <w:color w:val="001033"/>
          <w:sz w:val="44"/>
          <w:szCs w:val="44"/>
        </w:rPr>
        <w:br/>
      </w:r>
      <w:r>
        <w:rPr>
          <w:rFonts w:ascii="Century Gothic" w:hAnsi="Century Gothic"/>
          <w:b/>
          <w:color w:val="001033"/>
          <w:sz w:val="44"/>
        </w:rPr>
        <w:t>de gestión de incidentes</w:t>
      </w:r>
    </w:p>
    <w:p w14:paraId="5B38358C" w14:textId="77777777" w:rsidR="00470F59" w:rsidRPr="00470F59" w:rsidRDefault="00470F59" w:rsidP="00470F59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595959"/>
          <w:sz w:val="6"/>
          <w:szCs w:val="6"/>
        </w:rPr>
      </w:pPr>
    </w:p>
    <w:p w14:paraId="166B2357" w14:textId="77777777" w:rsidR="00470F59" w:rsidRPr="00470F59" w:rsidRDefault="00470F59" w:rsidP="00470F59">
      <w:pPr>
        <w:spacing w:after="0" w:line="240" w:lineRule="auto"/>
        <w:rPr>
          <w:rFonts w:ascii="Century Gothic" w:eastAsia="Times New Roman" w:hAnsi="Century Gothic" w:cs="Calibri"/>
          <w:color w:val="595959"/>
          <w:sz w:val="4"/>
          <w:szCs w:val="4"/>
        </w:rPr>
      </w:pPr>
    </w:p>
    <w:p w14:paraId="27376E2A" w14:textId="77777777" w:rsidR="00470F59" w:rsidRPr="00470F59" w:rsidRDefault="00470F59" w:rsidP="00470F59">
      <w:pPr>
        <w:spacing w:after="0" w:line="240" w:lineRule="auto"/>
        <w:rPr>
          <w:rFonts w:ascii="Century Gothic" w:eastAsia="Times New Roman" w:hAnsi="Century Gothic" w:cs="Calibri"/>
          <w:color w:val="595959"/>
          <w:sz w:val="6"/>
          <w:szCs w:val="6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3114"/>
        <w:gridCol w:w="2835"/>
        <w:gridCol w:w="2835"/>
        <w:gridCol w:w="2732"/>
        <w:gridCol w:w="2879"/>
      </w:tblGrid>
      <w:tr w:rsidR="00470F59" w:rsidRPr="00470F59" w14:paraId="1E10222C" w14:textId="77777777" w:rsidTr="005A7069">
        <w:trPr>
          <w:trHeight w:val="890"/>
        </w:trPr>
        <w:tc>
          <w:tcPr>
            <w:tcW w:w="3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757171"/>
            <w:vAlign w:val="center"/>
            <w:hideMark/>
          </w:tcPr>
          <w:p w14:paraId="148A0585" w14:textId="77777777" w:rsidR="00470F59" w:rsidRPr="00470F59" w:rsidRDefault="00470F59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Categoría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2A5DE"/>
            <w:vAlign w:val="center"/>
            <w:hideMark/>
          </w:tcPr>
          <w:p w14:paraId="0E028501" w14:textId="77777777" w:rsidR="00470F59" w:rsidRPr="00470F59" w:rsidRDefault="00470F59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Descripción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5B9BD5"/>
            <w:vAlign w:val="center"/>
            <w:hideMark/>
          </w:tcPr>
          <w:p w14:paraId="11B527FF" w14:textId="77777777" w:rsidR="00470F59" w:rsidRPr="00470F59" w:rsidRDefault="00470F59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Resolución</w:t>
            </w:r>
          </w:p>
        </w:tc>
        <w:tc>
          <w:tcPr>
            <w:tcW w:w="2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2A5DE"/>
            <w:vAlign w:val="center"/>
            <w:hideMark/>
          </w:tcPr>
          <w:p w14:paraId="6DCC10B0" w14:textId="5CF396E1" w:rsidR="00470F59" w:rsidRPr="00470F59" w:rsidRDefault="00470F59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Tiempo de respuesta previsto</w:t>
            </w:r>
          </w:p>
        </w:tc>
        <w:tc>
          <w:tcPr>
            <w:tcW w:w="28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5B9BD5"/>
            <w:vAlign w:val="center"/>
            <w:hideMark/>
          </w:tcPr>
          <w:p w14:paraId="48A932D6" w14:textId="07F028C2" w:rsidR="00470F59" w:rsidRPr="00470F59" w:rsidRDefault="00470F59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Tiempo de resolución previsto</w:t>
            </w:r>
          </w:p>
        </w:tc>
      </w:tr>
      <w:tr w:rsidR="00470F59" w:rsidRPr="00470F59" w14:paraId="68419E05" w14:textId="77777777" w:rsidTr="005A7069">
        <w:trPr>
          <w:trHeight w:val="1684"/>
        </w:trPr>
        <w:tc>
          <w:tcPr>
            <w:tcW w:w="31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9C9C9"/>
            <w:vAlign w:val="center"/>
            <w:hideMark/>
          </w:tcPr>
          <w:p w14:paraId="6BFBB112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</w:rPr>
            </w:pPr>
            <w:r>
              <w:rPr>
                <w:rFonts w:ascii="Century Gothic" w:hAnsi="Century Gothic"/>
                <w:b/>
              </w:rPr>
              <w:t>Solicitud de función</w:t>
            </w:r>
            <w:r w:rsidRPr="00470F59">
              <w:rPr>
                <w:rFonts w:ascii="Century Gothic" w:hAnsi="Century Gothic"/>
                <w:b/>
                <w:bCs/>
              </w:rPr>
              <w:br/>
            </w:r>
            <w:r w:rsidRPr="00470F59">
              <w:rPr>
                <w:rFonts w:ascii="Century Gothic" w:hAnsi="Century Gothic"/>
              </w:rPr>
              <w:t>Solicitudes de nuevas funciones o mejoras en los servicios existentes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C4FD7F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Describir en detalle la función o la mejora deseados.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3DB1A6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Describir los pasos para evaluar y posiblemente integrar la función solicitada.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D51634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Proporcionar comentarios iniciales en el transcurso de una semana.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C1AE1E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El tiempo de resolución varía en función de la complejidad y se lo debe estimar durante la revisión inicial.</w:t>
            </w:r>
          </w:p>
        </w:tc>
      </w:tr>
      <w:tr w:rsidR="00470F59" w:rsidRPr="00470F59" w14:paraId="3F53EB1E" w14:textId="77777777" w:rsidTr="005A7069">
        <w:trPr>
          <w:trHeight w:val="1684"/>
        </w:trPr>
        <w:tc>
          <w:tcPr>
            <w:tcW w:w="31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E0B4"/>
            <w:vAlign w:val="center"/>
            <w:hideMark/>
          </w:tcPr>
          <w:p w14:paraId="38582006" w14:textId="04B2D4E9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</w:rPr>
            </w:pPr>
            <w:r>
              <w:rPr>
                <w:rFonts w:ascii="Century Gothic" w:hAnsi="Century Gothic"/>
                <w:b/>
              </w:rPr>
              <w:t>Baja</w:t>
            </w:r>
            <w:r w:rsidRPr="00470F59">
              <w:rPr>
                <w:rFonts w:ascii="Century Gothic" w:hAnsi="Century Gothic"/>
                <w:b/>
                <w:bCs/>
              </w:rPr>
              <w:br/>
            </w:r>
            <w:r w:rsidRPr="00470F59">
              <w:rPr>
                <w:rFonts w:ascii="Century Gothic" w:hAnsi="Century Gothic"/>
              </w:rPr>
              <w:t>Incidentes menores con impacto mínimo en las operaciones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D169D6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Proporcionar una breve descripción del problema menor y su alcance limitado de impacto.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D6008C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Ofrecer medidas correctivas simples o soluciones alternativas para resolver el problema.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DFD17A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Acusar recibo en el transcurso de las cuatro horas.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740E43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Resolver en el transcurso de un día hábil.</w:t>
            </w:r>
          </w:p>
        </w:tc>
      </w:tr>
      <w:tr w:rsidR="00470F59" w:rsidRPr="00470F59" w14:paraId="14ECB770" w14:textId="77777777" w:rsidTr="005A7069">
        <w:trPr>
          <w:trHeight w:val="1684"/>
        </w:trPr>
        <w:tc>
          <w:tcPr>
            <w:tcW w:w="31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699"/>
            <w:vAlign w:val="center"/>
            <w:hideMark/>
          </w:tcPr>
          <w:p w14:paraId="116FC261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</w:rPr>
            </w:pPr>
            <w:r>
              <w:rPr>
                <w:rFonts w:ascii="Century Gothic" w:hAnsi="Century Gothic"/>
                <w:b/>
              </w:rPr>
              <w:t>Normal</w:t>
            </w:r>
            <w:r w:rsidRPr="00470F59">
              <w:rPr>
                <w:rFonts w:ascii="Century Gothic" w:hAnsi="Century Gothic"/>
                <w:b/>
                <w:bCs/>
              </w:rPr>
              <w:br/>
            </w:r>
            <w:r w:rsidRPr="00470F59">
              <w:rPr>
                <w:rFonts w:ascii="Century Gothic" w:hAnsi="Century Gothic"/>
              </w:rPr>
              <w:t>Incidentes estándar que afectan a pocos usuarios, pero que no interrumpen las actividades centrales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80CCF9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Proporcionar una descripción general del incidente y resaltar las áreas y los grupos de usuarios afectados.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4415BD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Definir los procedimientos para abordar y rectificar el incidente de forma puntual.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02F716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Responder en el transcurso de las dos horas.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CDD18D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Resolver en el transcurso de las cuatro horas.</w:t>
            </w:r>
          </w:p>
        </w:tc>
      </w:tr>
      <w:tr w:rsidR="00470F59" w:rsidRPr="00470F59" w14:paraId="7C3D4D4E" w14:textId="77777777" w:rsidTr="005A7069">
        <w:trPr>
          <w:trHeight w:val="1684"/>
        </w:trPr>
        <w:tc>
          <w:tcPr>
            <w:tcW w:w="31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4B084"/>
            <w:vAlign w:val="center"/>
            <w:hideMark/>
          </w:tcPr>
          <w:p w14:paraId="5845F36A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</w:rPr>
            </w:pPr>
            <w:r>
              <w:rPr>
                <w:rFonts w:ascii="Century Gothic" w:hAnsi="Century Gothic"/>
                <w:b/>
              </w:rPr>
              <w:t>Alta</w:t>
            </w:r>
            <w:r w:rsidRPr="00470F59">
              <w:rPr>
                <w:rFonts w:ascii="Century Gothic" w:hAnsi="Century Gothic"/>
                <w:b/>
                <w:bCs/>
              </w:rPr>
              <w:br/>
            </w:r>
            <w:r w:rsidRPr="00470F59">
              <w:rPr>
                <w:rFonts w:ascii="Century Gothic" w:hAnsi="Century Gothic"/>
              </w:rPr>
              <w:t>Incidentes graves que afectan a muchos usuarios o funcionalidades esenciales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981E66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Escribir un recuento detallado del incidente, su gravedad y los posibles riesgos si no se lo aborda.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D2F050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Tomar medidas estratégicas para mitigar el incidente y restablecer las operaciones habituales.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5A3548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Responder inmediatamente, en el transcurso de una hora.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BAEDAF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Resolver en el transcurso de una hora o lo antes posible.</w:t>
            </w:r>
          </w:p>
        </w:tc>
      </w:tr>
      <w:tr w:rsidR="00470F59" w:rsidRPr="00470F59" w14:paraId="34F75F96" w14:textId="77777777" w:rsidTr="0094156E">
        <w:trPr>
          <w:trHeight w:val="1812"/>
        </w:trPr>
        <w:tc>
          <w:tcPr>
            <w:tcW w:w="31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5050"/>
            <w:vAlign w:val="center"/>
            <w:hideMark/>
          </w:tcPr>
          <w:p w14:paraId="56CB978E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</w:rPr>
            </w:pPr>
            <w:r>
              <w:rPr>
                <w:rFonts w:ascii="Century Gothic" w:hAnsi="Century Gothic"/>
                <w:b/>
              </w:rPr>
              <w:t>Urgente</w:t>
            </w:r>
            <w:r w:rsidRPr="00470F59">
              <w:rPr>
                <w:rFonts w:ascii="Century Gothic" w:hAnsi="Century Gothic"/>
                <w:b/>
                <w:bCs/>
              </w:rPr>
              <w:br/>
            </w:r>
            <w:r w:rsidRPr="00470F59">
              <w:rPr>
                <w:rFonts w:ascii="Century Gothic" w:hAnsi="Century Gothic"/>
              </w:rPr>
              <w:t>Incidentes críticos que requieren acción inmediata para prevenir o recuperarse de interrupciones importantes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8203EB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Proporcionar detalles integrales de la emergencia, incluidos los sistemas afectados y las posibles interrupciones.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DD2657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Realizar intervenciones inmediatas y decisivas para resolver el incidente y minimizar el impacto.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149486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Responder en el instante, en el transcurso de los 15 minutos.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92A602" w14:textId="77777777" w:rsidR="00470F59" w:rsidRPr="00470F59" w:rsidRDefault="00470F59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Resolver de inmediato, idealmente en el transcurso de los 30 minutos.</w:t>
            </w:r>
          </w:p>
        </w:tc>
      </w:tr>
    </w:tbl>
    <w:p w14:paraId="111AD490" w14:textId="77777777" w:rsidR="00470F59" w:rsidRPr="0094156E" w:rsidRDefault="00470F59" w:rsidP="00470F59">
      <w:pPr>
        <w:rPr>
          <w:sz w:val="14"/>
          <w:szCs w:val="14"/>
        </w:rPr>
        <w:sectPr w:rsidR="00470F59" w:rsidRPr="0094156E" w:rsidSect="00470F5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594E56" w14:textId="77777777" w:rsidR="00470F59" w:rsidRPr="00470F59" w:rsidRDefault="00470F59" w:rsidP="00470F59"/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470F59" w:rsidRPr="00470F59" w14:paraId="65D6C3DF" w14:textId="77777777" w:rsidTr="000B6635">
        <w:trPr>
          <w:trHeight w:val="3168"/>
        </w:trPr>
        <w:tc>
          <w:tcPr>
            <w:tcW w:w="10530" w:type="dxa"/>
          </w:tcPr>
          <w:p w14:paraId="761F11A8" w14:textId="77777777" w:rsidR="00470F59" w:rsidRPr="00470F59" w:rsidRDefault="00470F59" w:rsidP="000B6635">
            <w:pPr>
              <w:jc w:val="center"/>
            </w:pPr>
            <w:r w:rsidRPr="00470F59">
              <w:br w:type="page"/>
            </w:r>
          </w:p>
          <w:p w14:paraId="20F540C3" w14:textId="77777777" w:rsidR="00470F59" w:rsidRPr="00470F59" w:rsidRDefault="00470F59" w:rsidP="000B663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DESCARGO DE RESPONSABILIDAD</w:t>
            </w:r>
          </w:p>
          <w:p w14:paraId="7BC22D83" w14:textId="77777777" w:rsidR="00470F59" w:rsidRPr="00470F59" w:rsidRDefault="00470F59" w:rsidP="000B663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6358EF07" w14:textId="77777777" w:rsidR="00470F59" w:rsidRPr="00470F59" w:rsidRDefault="00470F59" w:rsidP="000B663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1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7B25242A" w14:textId="77777777" w:rsidR="00470F59" w:rsidRPr="00470F59" w:rsidRDefault="00470F59" w:rsidP="00470F59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5AE95D83" w14:textId="77777777" w:rsidR="00470F59" w:rsidRPr="00470F59" w:rsidRDefault="00470F59" w:rsidP="00470F59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45B546FA" w14:textId="77777777" w:rsidR="00470F59" w:rsidRPr="00470F59" w:rsidRDefault="00470F59" w:rsidP="00470F59">
      <w:pPr>
        <w:rPr>
          <w:rFonts w:ascii="Century Gothic" w:hAnsi="Century Gothic"/>
          <w:b/>
          <w:color w:val="000000" w:themeColor="text1"/>
          <w:sz w:val="32"/>
          <w:szCs w:val="44"/>
        </w:rPr>
        <w:sectPr w:rsidR="00470F59" w:rsidRPr="00470F59" w:rsidSect="00470F5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70BD3C" w14:textId="77777777" w:rsidR="00470F59" w:rsidRPr="00470F59" w:rsidRDefault="00470F59" w:rsidP="00470F59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3E188D86" w14:textId="77777777" w:rsidR="00470F59" w:rsidRPr="00470F59" w:rsidRDefault="00470F59" w:rsidP="00470F59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4EFA28A4" w14:textId="77777777" w:rsidR="00470F59" w:rsidRPr="00470F59" w:rsidRDefault="00470F59" w:rsidP="00470F59">
      <w:pPr>
        <w:rPr>
          <w:rFonts w:ascii="Century Gothic" w:hAnsi="Century Gothic"/>
          <w:sz w:val="16"/>
          <w:szCs w:val="16"/>
        </w:rPr>
      </w:pPr>
    </w:p>
    <w:sectPr w:rsidR="00470F59" w:rsidRPr="00470F59" w:rsidSect="006D0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7B164" w14:textId="77777777" w:rsidR="00113672" w:rsidRPr="00470F59" w:rsidRDefault="00113672" w:rsidP="00470F59">
      <w:pPr>
        <w:spacing w:after="0" w:line="240" w:lineRule="auto"/>
      </w:pPr>
      <w:r w:rsidRPr="00470F59">
        <w:separator/>
      </w:r>
    </w:p>
  </w:endnote>
  <w:endnote w:type="continuationSeparator" w:id="0">
    <w:p w14:paraId="295FAA93" w14:textId="77777777" w:rsidR="00113672" w:rsidRPr="00470F59" w:rsidRDefault="00113672" w:rsidP="00470F59">
      <w:pPr>
        <w:spacing w:after="0" w:line="240" w:lineRule="auto"/>
      </w:pPr>
      <w:r w:rsidRPr="00470F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87225" w14:textId="77777777" w:rsidR="00470F59" w:rsidRDefault="00470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FC299" w14:textId="77777777" w:rsidR="00470F59" w:rsidRDefault="00470F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6C4D5" w14:textId="77777777" w:rsidR="00470F59" w:rsidRDefault="00470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799DC" w14:textId="77777777" w:rsidR="00113672" w:rsidRPr="00470F59" w:rsidRDefault="00113672" w:rsidP="00470F59">
      <w:pPr>
        <w:spacing w:after="0" w:line="240" w:lineRule="auto"/>
      </w:pPr>
      <w:r w:rsidRPr="00470F59">
        <w:separator/>
      </w:r>
    </w:p>
  </w:footnote>
  <w:footnote w:type="continuationSeparator" w:id="0">
    <w:p w14:paraId="0C938069" w14:textId="77777777" w:rsidR="00113672" w:rsidRPr="00470F59" w:rsidRDefault="00113672" w:rsidP="00470F59">
      <w:pPr>
        <w:spacing w:after="0" w:line="240" w:lineRule="auto"/>
      </w:pPr>
      <w:r w:rsidRPr="00470F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06037" w14:textId="77777777" w:rsidR="00470F59" w:rsidRDefault="00470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BA6B4" w14:textId="77777777" w:rsidR="00470F59" w:rsidRDefault="00470F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BC988" w14:textId="77777777" w:rsidR="00470F59" w:rsidRDefault="00470F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01A89"/>
    <w:rsid w:val="0005048A"/>
    <w:rsid w:val="000C75B6"/>
    <w:rsid w:val="00105BE4"/>
    <w:rsid w:val="00113672"/>
    <w:rsid w:val="001A4B52"/>
    <w:rsid w:val="001B3653"/>
    <w:rsid w:val="001B7C3E"/>
    <w:rsid w:val="00234166"/>
    <w:rsid w:val="00284804"/>
    <w:rsid w:val="002D018C"/>
    <w:rsid w:val="00306ACB"/>
    <w:rsid w:val="00376F90"/>
    <w:rsid w:val="004317A4"/>
    <w:rsid w:val="00470F59"/>
    <w:rsid w:val="00484B02"/>
    <w:rsid w:val="005A09F8"/>
    <w:rsid w:val="005A7069"/>
    <w:rsid w:val="00603841"/>
    <w:rsid w:val="0061326D"/>
    <w:rsid w:val="006D003B"/>
    <w:rsid w:val="006F4B75"/>
    <w:rsid w:val="00703CDB"/>
    <w:rsid w:val="00715ECA"/>
    <w:rsid w:val="007655BC"/>
    <w:rsid w:val="00791285"/>
    <w:rsid w:val="007B058A"/>
    <w:rsid w:val="008078A7"/>
    <w:rsid w:val="00817382"/>
    <w:rsid w:val="00836430"/>
    <w:rsid w:val="00841805"/>
    <w:rsid w:val="0085348A"/>
    <w:rsid w:val="008C2970"/>
    <w:rsid w:val="008F117B"/>
    <w:rsid w:val="0094156E"/>
    <w:rsid w:val="00A35BB0"/>
    <w:rsid w:val="00A92D30"/>
    <w:rsid w:val="00AD5974"/>
    <w:rsid w:val="00AF767F"/>
    <w:rsid w:val="00B01454"/>
    <w:rsid w:val="00B152B8"/>
    <w:rsid w:val="00B276AD"/>
    <w:rsid w:val="00B61DEB"/>
    <w:rsid w:val="00BD437D"/>
    <w:rsid w:val="00BF0475"/>
    <w:rsid w:val="00C17A6F"/>
    <w:rsid w:val="00C719AC"/>
    <w:rsid w:val="00C80593"/>
    <w:rsid w:val="00C826A4"/>
    <w:rsid w:val="00CB0C30"/>
    <w:rsid w:val="00CD4D93"/>
    <w:rsid w:val="00CF03B3"/>
    <w:rsid w:val="00D576EC"/>
    <w:rsid w:val="00DA120C"/>
    <w:rsid w:val="00DF48FB"/>
    <w:rsid w:val="00E02B1C"/>
    <w:rsid w:val="00EB58EE"/>
    <w:rsid w:val="00EF3F57"/>
    <w:rsid w:val="00F246D1"/>
    <w:rsid w:val="00F74D52"/>
    <w:rsid w:val="00FA63AF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78A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7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F59"/>
  </w:style>
  <w:style w:type="paragraph" w:styleId="Footer">
    <w:name w:val="footer"/>
    <w:basedOn w:val="Normal"/>
    <w:link w:val="FooterChar"/>
    <w:uiPriority w:val="99"/>
    <w:unhideWhenUsed/>
    <w:rsid w:val="0047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32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400</Words>
  <Characters>2367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Jessie Jiao</cp:lastModifiedBy>
  <cp:revision>13</cp:revision>
  <dcterms:created xsi:type="dcterms:W3CDTF">2024-06-28T01:41:00Z</dcterms:created>
  <dcterms:modified xsi:type="dcterms:W3CDTF">2024-10-29T09:53:00Z</dcterms:modified>
</cp:coreProperties>
</file>