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FED73" w14:textId="7271063F" w:rsidR="006B78EA" w:rsidRPr="00373A43" w:rsidRDefault="00AE3756" w:rsidP="006B78EA">
      <w:pPr>
        <w:rPr>
          <w:rFonts w:ascii="Century Gothic" w:hAnsi="Century Gothic"/>
          <w:b/>
          <w:bCs/>
          <w:color w:val="595959" w:themeColor="text1" w:themeTint="A6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098CBB" wp14:editId="4D027B11">
            <wp:simplePos x="0" y="0"/>
            <wp:positionH relativeFrom="column">
              <wp:posOffset>11801475</wp:posOffset>
            </wp:positionH>
            <wp:positionV relativeFrom="paragraph">
              <wp:posOffset>-114300</wp:posOffset>
            </wp:positionV>
            <wp:extent cx="2769231" cy="548765"/>
            <wp:effectExtent l="0" t="0" r="0" b="3810"/>
            <wp:wrapNone/>
            <wp:docPr id="5" name="Picture 4" descr="A blue and white logo&#10;&#10;Description automatically generated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C40471A1-9BA8-2DC9-407E-C76DB2F5CA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ue and white logo&#10;&#10;Description automatically generated">
                      <a:hlinkClick r:id="rId6"/>
                      <a:extLst>
                        <a:ext uri="{FF2B5EF4-FFF2-40B4-BE49-F238E27FC236}">
                          <a16:creationId xmlns:a16="http://schemas.microsoft.com/office/drawing/2014/main" id="{C40471A1-9BA8-2DC9-407E-C76DB2F5CA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9231" cy="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3A43">
        <w:rPr>
          <w:rFonts w:ascii="Century Gothic" w:hAnsi="Century Gothic"/>
          <w:b/>
          <w:color w:val="595959" w:themeColor="text1" w:themeTint="A6"/>
          <w:sz w:val="52"/>
        </w:rPr>
        <w:t>PLANTILLA DE INFORME MENSUAL DE MARKETING PARA VENTAS</w:t>
      </w:r>
    </w:p>
    <w:tbl>
      <w:tblPr>
        <w:tblW w:w="22950" w:type="dxa"/>
        <w:tblLook w:val="04A0" w:firstRow="1" w:lastRow="0" w:firstColumn="1" w:lastColumn="0" w:noHBand="0" w:noVBand="1"/>
      </w:tblPr>
      <w:tblGrid>
        <w:gridCol w:w="14020"/>
        <w:gridCol w:w="340"/>
        <w:gridCol w:w="8590"/>
      </w:tblGrid>
      <w:tr w:rsidR="006B78EA" w:rsidRPr="0042238B" w14:paraId="40123CB9" w14:textId="77777777" w:rsidTr="00373A43">
        <w:trPr>
          <w:trHeight w:val="522"/>
        </w:trPr>
        <w:tc>
          <w:tcPr>
            <w:tcW w:w="1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435E" w14:textId="77777777" w:rsidR="006B78EA" w:rsidRPr="0042238B" w:rsidRDefault="006B78EA" w:rsidP="00425C67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NOMBRE DEL GERENTE DE VENTAS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7140" w14:textId="77777777" w:rsidR="006B78EA" w:rsidRPr="0042238B" w:rsidRDefault="006B78EA" w:rsidP="00425C67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8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60B8" w14:textId="77777777" w:rsidR="006B78EA" w:rsidRPr="0042238B" w:rsidRDefault="006B78EA" w:rsidP="00425C67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FECHA</w:t>
            </w:r>
          </w:p>
        </w:tc>
      </w:tr>
      <w:tr w:rsidR="006B78EA" w:rsidRPr="0042238B" w14:paraId="1DAC20FA" w14:textId="77777777" w:rsidTr="00373A43">
        <w:trPr>
          <w:trHeight w:val="702"/>
        </w:trPr>
        <w:tc>
          <w:tcPr>
            <w:tcW w:w="1402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6B062CC" w14:textId="7B8E220A" w:rsidR="006B78EA" w:rsidRPr="0042238B" w:rsidRDefault="006B78EA" w:rsidP="006B78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DA92" w14:textId="77777777" w:rsidR="006B78EA" w:rsidRPr="0042238B" w:rsidRDefault="006B78EA" w:rsidP="00425C67">
            <w:pPr>
              <w:spacing w:after="0" w:line="240" w:lineRule="auto"/>
              <w:ind w:firstLineChars="100" w:firstLine="260"/>
              <w:rPr>
                <w:rFonts w:ascii="Century Gothic" w:eastAsia="Times New Roman" w:hAnsi="Century Gothic" w:cs="Calibri"/>
                <w:color w:val="000000"/>
                <w:sz w:val="26"/>
                <w:szCs w:val="26"/>
              </w:rPr>
            </w:pPr>
          </w:p>
        </w:tc>
        <w:tc>
          <w:tcPr>
            <w:tcW w:w="859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C2FB7D5" w14:textId="7D8766E1" w:rsidR="006B78EA" w:rsidRPr="0042238B" w:rsidRDefault="006B78EA" w:rsidP="006B78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6"/>
                <w:szCs w:val="26"/>
              </w:rPr>
            </w:pPr>
          </w:p>
        </w:tc>
      </w:tr>
    </w:tbl>
    <w:p w14:paraId="6F79CBF1" w14:textId="755E0BC5" w:rsidR="006B78EA" w:rsidRDefault="006B78EA" w:rsidP="006B78E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22950" w:type="dxa"/>
        <w:tblLook w:val="04A0" w:firstRow="1" w:lastRow="0" w:firstColumn="1" w:lastColumn="0" w:noHBand="0" w:noVBand="1"/>
      </w:tblPr>
      <w:tblGrid>
        <w:gridCol w:w="3960"/>
        <w:gridCol w:w="2700"/>
        <w:gridCol w:w="2266"/>
        <w:gridCol w:w="2594"/>
        <w:gridCol w:w="472"/>
        <w:gridCol w:w="3669"/>
        <w:gridCol w:w="2806"/>
        <w:gridCol w:w="14"/>
        <w:gridCol w:w="1998"/>
        <w:gridCol w:w="14"/>
        <w:gridCol w:w="2457"/>
      </w:tblGrid>
      <w:tr w:rsidR="003A5DE8" w:rsidRPr="002B20C5" w14:paraId="6C05D510" w14:textId="77777777" w:rsidTr="00373A43">
        <w:trPr>
          <w:trHeight w:val="642"/>
        </w:trPr>
        <w:tc>
          <w:tcPr>
            <w:tcW w:w="18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C7B2" w14:textId="77777777" w:rsidR="003A5DE8" w:rsidRPr="002B20C5" w:rsidRDefault="003A5DE8" w:rsidP="009D463C">
            <w:pPr>
              <w:spacing w:after="0" w:line="240" w:lineRule="auto"/>
              <w:rPr>
                <w:rFonts w:ascii="Century Gothic" w:eastAsia="Times New Roman" w:hAnsi="Century Gothic" w:cs="Calibri"/>
                <w:color w:val="BF8F00"/>
                <w:sz w:val="36"/>
                <w:szCs w:val="36"/>
              </w:rPr>
            </w:pPr>
            <w:r>
              <w:rPr>
                <w:rFonts w:ascii="Century Gothic" w:hAnsi="Century Gothic"/>
                <w:color w:val="BF8F00"/>
                <w:sz w:val="36"/>
              </w:rPr>
              <w:t>INFORME DE VENTAS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19B15D" w14:textId="77777777" w:rsidR="003A5DE8" w:rsidRPr="002B20C5" w:rsidRDefault="003A5DE8" w:rsidP="009D463C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B5EB04" w14:textId="77777777" w:rsidR="003A5DE8" w:rsidRPr="002B20C5" w:rsidRDefault="003A5DE8" w:rsidP="009D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 </w:t>
            </w:r>
          </w:p>
        </w:tc>
      </w:tr>
      <w:tr w:rsidR="003A5DE8" w:rsidRPr="002B20C5" w14:paraId="0316B57A" w14:textId="77777777" w:rsidTr="00373A43">
        <w:trPr>
          <w:trHeight w:val="439"/>
        </w:trPr>
        <w:tc>
          <w:tcPr>
            <w:tcW w:w="115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D966"/>
            <w:noWrap/>
            <w:vAlign w:val="center"/>
            <w:hideMark/>
          </w:tcPr>
          <w:p w14:paraId="36CBB422" w14:textId="77777777" w:rsidR="003A5DE8" w:rsidRPr="002B20C5" w:rsidRDefault="003A5DE8" w:rsidP="009D463C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MES ACTUAL</w:t>
            </w:r>
          </w:p>
        </w:tc>
        <w:tc>
          <w:tcPr>
            <w:tcW w:w="47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BFBFBF"/>
            <w:noWrap/>
            <w:vAlign w:val="center"/>
            <w:hideMark/>
          </w:tcPr>
          <w:p w14:paraId="3FCA56CA" w14:textId="77777777" w:rsidR="003A5DE8" w:rsidRPr="002B20C5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095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D966"/>
            <w:noWrap/>
            <w:vAlign w:val="center"/>
            <w:hideMark/>
          </w:tcPr>
          <w:p w14:paraId="50706670" w14:textId="77777777" w:rsidR="003A5DE8" w:rsidRPr="002B20C5" w:rsidRDefault="003A5DE8" w:rsidP="009D463C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MES ANTERIOR</w:t>
            </w:r>
          </w:p>
        </w:tc>
      </w:tr>
      <w:tr w:rsidR="003A5DE8" w:rsidRPr="002B20C5" w14:paraId="21540060" w14:textId="77777777" w:rsidTr="00373A43">
        <w:trPr>
          <w:trHeight w:val="43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2CC"/>
            <w:noWrap/>
            <w:vAlign w:val="center"/>
            <w:hideMark/>
          </w:tcPr>
          <w:p w14:paraId="193CB42F" w14:textId="77777777" w:rsidR="003A5DE8" w:rsidRPr="002B20C5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2CC"/>
            <w:noWrap/>
            <w:vAlign w:val="center"/>
            <w:hideMark/>
          </w:tcPr>
          <w:p w14:paraId="48D91EA8" w14:textId="77777777" w:rsidR="003A5DE8" w:rsidRPr="002B20C5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PLANIFICADO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2CC"/>
            <w:noWrap/>
            <w:vAlign w:val="center"/>
            <w:hideMark/>
          </w:tcPr>
          <w:p w14:paraId="4C79EA9F" w14:textId="77777777" w:rsidR="003A5DE8" w:rsidRPr="002B20C5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REAL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2CC"/>
            <w:noWrap/>
            <w:vAlign w:val="center"/>
            <w:hideMark/>
          </w:tcPr>
          <w:p w14:paraId="7C2ABC8F" w14:textId="77777777" w:rsidR="003A5DE8" w:rsidRPr="002B20C5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VARIANZA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BFBFBF"/>
            <w:noWrap/>
            <w:vAlign w:val="center"/>
            <w:hideMark/>
          </w:tcPr>
          <w:p w14:paraId="0E90C23F" w14:textId="77777777" w:rsidR="003A5DE8" w:rsidRPr="002B20C5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36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2CC"/>
            <w:noWrap/>
            <w:vAlign w:val="center"/>
            <w:hideMark/>
          </w:tcPr>
          <w:p w14:paraId="6278ADF2" w14:textId="77777777" w:rsidR="003A5DE8" w:rsidRPr="002B20C5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2CC"/>
            <w:noWrap/>
            <w:vAlign w:val="center"/>
            <w:hideMark/>
          </w:tcPr>
          <w:p w14:paraId="4AB60C8F" w14:textId="77777777" w:rsidR="003A5DE8" w:rsidRPr="002B20C5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PLANIFICADO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2CC"/>
            <w:noWrap/>
            <w:vAlign w:val="center"/>
            <w:hideMark/>
          </w:tcPr>
          <w:p w14:paraId="450C9627" w14:textId="77777777" w:rsidR="003A5DE8" w:rsidRPr="002B20C5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REAL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2CC"/>
            <w:noWrap/>
            <w:vAlign w:val="center"/>
            <w:hideMark/>
          </w:tcPr>
          <w:p w14:paraId="0EE92598" w14:textId="77777777" w:rsidR="003A5DE8" w:rsidRPr="002B20C5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VARIANZA</w:t>
            </w:r>
          </w:p>
        </w:tc>
      </w:tr>
      <w:tr w:rsidR="003A5DE8" w:rsidRPr="002B20C5" w14:paraId="23D4E2B1" w14:textId="77777777" w:rsidTr="00373A43">
        <w:trPr>
          <w:trHeight w:val="43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E9F39A5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Volumen de ventas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2D732F75" w14:textId="2289BF0A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36F05E0B" w14:textId="6ECF5200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3E548ADD" w14:textId="47359CDB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FFFFFF" w:fill="BFBFBF"/>
            <w:noWrap/>
            <w:vAlign w:val="center"/>
            <w:hideMark/>
          </w:tcPr>
          <w:p w14:paraId="4C6002F9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6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A5ED743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Volumen de ventas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4374DFC9" w14:textId="065A9B73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75B9EF91" w14:textId="4573CBB4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79288DCD" w14:textId="0B909A15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3A5DE8" w:rsidRPr="002B20C5" w14:paraId="5DD7E50A" w14:textId="77777777" w:rsidTr="00373A43">
        <w:trPr>
          <w:trHeight w:val="43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9096576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Ingresos totales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38862C72" w14:textId="32D4F430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0E63DD52" w14:textId="6022D1BC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282E4657" w14:textId="1972B1FC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FFFFFF" w:fill="BFBFBF"/>
            <w:noWrap/>
            <w:vAlign w:val="center"/>
            <w:hideMark/>
          </w:tcPr>
          <w:p w14:paraId="124D5040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6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B0C5628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Ingresos totales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63520B21" w14:textId="187BB7B2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5D81DF95" w14:textId="6DC0CCBF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5A6B34DD" w14:textId="5D0A4332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3A5DE8" w:rsidRPr="002B20C5" w14:paraId="511B5061" w14:textId="77777777" w:rsidTr="00373A43">
        <w:trPr>
          <w:trHeight w:val="43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E7A99E8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Margen de ventas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006F3AFE" w14:textId="6A4EB61F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4636D05B" w14:textId="147F14D4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3FE401BC" w14:textId="2EA89594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FFFFFF" w:fill="BFBFBF"/>
            <w:noWrap/>
            <w:vAlign w:val="center"/>
            <w:hideMark/>
          </w:tcPr>
          <w:p w14:paraId="292363F6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6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DBEA5F7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Margen de ventas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25F1C727" w14:textId="6F60FCE5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4771F584" w14:textId="6AD7AEFC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79E49454" w14:textId="5D42E853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3A5DE8" w:rsidRPr="002B20C5" w14:paraId="02D8723C" w14:textId="77777777" w:rsidTr="00373A43">
        <w:trPr>
          <w:trHeight w:val="43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FE76871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Total de pedidos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0B9E6A4E" w14:textId="187CB8D4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5760EF1A" w14:textId="69706918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3CC19E33" w14:textId="68ADAA70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FFFFFF" w:fill="BFBFBF"/>
            <w:noWrap/>
            <w:vAlign w:val="center"/>
            <w:hideMark/>
          </w:tcPr>
          <w:p w14:paraId="6ADED7A0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6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20311CF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Total de pedidos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4ACEEF44" w14:textId="183E8EB5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7FBDDEF7" w14:textId="0F2BA3FB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321FA3B7" w14:textId="76D2C710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3A5DE8" w:rsidRPr="002B20C5" w14:paraId="673071F3" w14:textId="77777777" w:rsidTr="00373A43">
        <w:trPr>
          <w:trHeight w:val="43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4A3179A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Valor promedio del pedido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3FCD4471" w14:textId="7E3C036B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40C77732" w14:textId="2C5CC69B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3F349254" w14:textId="03CB6134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FFFFFF" w:fill="BFBFBF"/>
            <w:noWrap/>
            <w:vAlign w:val="center"/>
            <w:hideMark/>
          </w:tcPr>
          <w:p w14:paraId="5EDE8033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6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8E8FCA5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Valor promedio del pedido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3D3110CC" w14:textId="1BB25CF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1E5E2732" w14:textId="0B06B74B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1D126EC6" w14:textId="32F563E9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3A5DE8" w:rsidRPr="002B20C5" w14:paraId="63F9EBB9" w14:textId="77777777" w:rsidTr="00373A43">
        <w:trPr>
          <w:trHeight w:val="43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890772E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Otro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6938FBDF" w14:textId="746D29A8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4A2383E3" w14:textId="6B8F52EC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4F876831" w14:textId="5F5C1B4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FFFFFF" w:fill="BFBFBF"/>
            <w:noWrap/>
            <w:vAlign w:val="center"/>
            <w:hideMark/>
          </w:tcPr>
          <w:p w14:paraId="18B4F9A4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6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1D9DA3F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Otro 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4D96A2A4" w14:textId="30932645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26EA3BE1" w14:textId="6E4A39AA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0307F977" w14:textId="24A5235C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3A5DE8" w:rsidRPr="002B20C5" w14:paraId="27C10B47" w14:textId="77777777" w:rsidTr="00373A43">
        <w:trPr>
          <w:trHeight w:val="43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5D4F978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5673323B" w14:textId="36BD6B9B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1C5ADFC5" w14:textId="3A6E5B9D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65475657" w14:textId="1AE4110A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FFFFFF" w:fill="BFBFBF"/>
            <w:noWrap/>
            <w:vAlign w:val="center"/>
            <w:hideMark/>
          </w:tcPr>
          <w:p w14:paraId="7CC83645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6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7D70023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7E2CF6FC" w14:textId="723168C6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1E0C0B33" w14:textId="02B4EE95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4F165B80" w14:textId="182FF41E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3A5DE8" w:rsidRPr="002B20C5" w14:paraId="47A0E26C" w14:textId="77777777" w:rsidTr="00373A43">
        <w:trPr>
          <w:trHeight w:val="43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3DA6B1A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5D4B82C9" w14:textId="60E98F6A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34E537A8" w14:textId="769C2FFA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5894EB51" w14:textId="1BD5DD6C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FFFFFF" w:fill="BFBFBF"/>
            <w:noWrap/>
            <w:vAlign w:val="center"/>
            <w:hideMark/>
          </w:tcPr>
          <w:p w14:paraId="6414609C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6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CCB26DF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189F2FED" w14:textId="749D0780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2DFE54C4" w14:textId="0599B40D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1106A97D" w14:textId="6C8D58EF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021B240D" w14:textId="77777777" w:rsidR="003A5DE8" w:rsidRDefault="003A5DE8" w:rsidP="003A5DE8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22918" w:type="dxa"/>
        <w:tblLook w:val="04A0" w:firstRow="1" w:lastRow="0" w:firstColumn="1" w:lastColumn="0" w:noHBand="0" w:noVBand="1"/>
      </w:tblPr>
      <w:tblGrid>
        <w:gridCol w:w="3960"/>
        <w:gridCol w:w="2250"/>
        <w:gridCol w:w="2340"/>
        <w:gridCol w:w="2250"/>
        <w:gridCol w:w="472"/>
        <w:gridCol w:w="4388"/>
        <w:gridCol w:w="1378"/>
        <w:gridCol w:w="598"/>
        <w:gridCol w:w="1414"/>
        <w:gridCol w:w="2049"/>
        <w:gridCol w:w="1819"/>
      </w:tblGrid>
      <w:tr w:rsidR="003A5DE8" w:rsidRPr="003A5DE8" w14:paraId="34A8C306" w14:textId="77777777" w:rsidTr="002A1B60">
        <w:trPr>
          <w:trHeight w:val="252"/>
        </w:trPr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42BFE4" w14:textId="77777777" w:rsidR="003A5DE8" w:rsidRPr="003A5DE8" w:rsidRDefault="003A5DE8" w:rsidP="009D463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sz w:val="36"/>
                <w:szCs w:val="36"/>
              </w:rPr>
            </w:pPr>
            <w:r>
              <w:rPr>
                <w:rFonts w:ascii="Century Gothic" w:hAnsi="Century Gothic"/>
                <w:color w:val="595959"/>
                <w:sz w:val="36"/>
              </w:rPr>
              <w:t>VENTAS DEL AÑO A LA FECHA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C87E60" w14:textId="77777777" w:rsidR="003A5DE8" w:rsidRPr="003A5DE8" w:rsidRDefault="003A5DE8" w:rsidP="009D463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sz w:val="36"/>
                <w:szCs w:val="36"/>
              </w:rPr>
            </w:pPr>
            <w:r>
              <w:rPr>
                <w:rFonts w:ascii="Century Gothic" w:hAnsi="Century Gothic"/>
                <w:color w:val="595959"/>
                <w:sz w:val="3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A4EC9D" w14:textId="77777777" w:rsidR="003A5DE8" w:rsidRPr="003A5DE8" w:rsidRDefault="003A5DE8" w:rsidP="009D463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sz w:val="36"/>
                <w:szCs w:val="36"/>
              </w:rPr>
            </w:pPr>
            <w:r>
              <w:rPr>
                <w:rFonts w:ascii="Century Gothic" w:hAnsi="Century Gothic"/>
                <w:color w:val="595959"/>
                <w:sz w:val="3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15FE4D" w14:textId="77777777" w:rsidR="003A5DE8" w:rsidRPr="003A5DE8" w:rsidRDefault="003A5DE8" w:rsidP="009D463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sz w:val="36"/>
                <w:szCs w:val="36"/>
              </w:rPr>
            </w:pPr>
            <w:r>
              <w:rPr>
                <w:rFonts w:ascii="Century Gothic" w:hAnsi="Century Gothic"/>
                <w:color w:val="595959"/>
                <w:sz w:val="36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C9C3D0" w14:textId="77777777" w:rsidR="003A5DE8" w:rsidRPr="003A5DE8" w:rsidRDefault="003A5DE8" w:rsidP="009D463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595959"/>
                <w:sz w:val="36"/>
                <w:szCs w:val="36"/>
              </w:rPr>
            </w:pPr>
            <w:r>
              <w:rPr>
                <w:rFonts w:ascii="Century Gothic" w:hAnsi="Century Gothic"/>
                <w:color w:val="595959"/>
                <w:sz w:val="36"/>
              </w:rPr>
              <w:t> 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D55B" w14:textId="77777777" w:rsidR="003A5DE8" w:rsidRPr="003A5DE8" w:rsidRDefault="003A5DE8" w:rsidP="009D463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595959"/>
                <w:sz w:val="36"/>
                <w:szCs w:val="36"/>
              </w:rPr>
            </w:pPr>
          </w:p>
        </w:tc>
        <w:tc>
          <w:tcPr>
            <w:tcW w:w="5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F93F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5DE8" w:rsidRPr="003A5DE8" w14:paraId="78492DD4" w14:textId="77777777" w:rsidTr="002A1B60">
        <w:trPr>
          <w:trHeight w:val="600"/>
        </w:trPr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D6DCE4"/>
            <w:noWrap/>
            <w:vAlign w:val="center"/>
            <w:hideMark/>
          </w:tcPr>
          <w:p w14:paraId="494E8E8D" w14:textId="77777777" w:rsidR="003A5DE8" w:rsidRPr="003A5DE8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22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noWrap/>
            <w:vAlign w:val="center"/>
            <w:hideMark/>
          </w:tcPr>
          <w:p w14:paraId="65BF9B1A" w14:textId="77777777" w:rsidR="003A5DE8" w:rsidRPr="003A5DE8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PLANIFICADO</w:t>
            </w:r>
          </w:p>
        </w:tc>
        <w:tc>
          <w:tcPr>
            <w:tcW w:w="2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noWrap/>
            <w:vAlign w:val="center"/>
            <w:hideMark/>
          </w:tcPr>
          <w:p w14:paraId="02AE1329" w14:textId="77777777" w:rsidR="003A5DE8" w:rsidRPr="003A5DE8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REAL</w:t>
            </w:r>
          </w:p>
        </w:tc>
        <w:tc>
          <w:tcPr>
            <w:tcW w:w="22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noWrap/>
            <w:vAlign w:val="center"/>
            <w:hideMark/>
          </w:tcPr>
          <w:p w14:paraId="6B21AFC8" w14:textId="77777777" w:rsidR="003A5DE8" w:rsidRPr="003A5DE8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VARIANZA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618C17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3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D6DCE4"/>
            <w:noWrap/>
            <w:vAlign w:val="center"/>
            <w:hideMark/>
          </w:tcPr>
          <w:p w14:paraId="6747FF48" w14:textId="77777777" w:rsidR="003A5DE8" w:rsidRPr="003A5DE8" w:rsidRDefault="003A5DE8" w:rsidP="009D463C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Resumen de rendimiento de ventas</w:t>
            </w:r>
          </w:p>
        </w:tc>
        <w:tc>
          <w:tcPr>
            <w:tcW w:w="725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0195E72" w14:textId="737FDEBB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3A5DE8" w:rsidRPr="003A5DE8" w14:paraId="0BE00F55" w14:textId="77777777" w:rsidTr="00373A43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A7005DE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Volumen de ventas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269DE633" w14:textId="615C2275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1294F01F" w14:textId="414A7AF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76CC9493" w14:textId="3963B604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16CB7E7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6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D6DCE4"/>
            <w:noWrap/>
            <w:vAlign w:val="center"/>
            <w:hideMark/>
          </w:tcPr>
          <w:p w14:paraId="62D7CCFE" w14:textId="77777777" w:rsidR="003A5DE8" w:rsidRPr="003A5DE8" w:rsidRDefault="003A5DE8" w:rsidP="009D463C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Elementos FODA notables</w:t>
            </w:r>
          </w:p>
        </w:tc>
      </w:tr>
      <w:tr w:rsidR="003A5DE8" w:rsidRPr="003A5DE8" w14:paraId="42CE7DCC" w14:textId="77777777" w:rsidTr="002A1B60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DB8E84D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Ingresos totales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29B4A332" w14:textId="0E4F65F9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11E58B1C" w14:textId="4C204DA4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2E1671C3" w14:textId="26A2BC58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170F59" w14:textId="77777777" w:rsidR="003A5DE8" w:rsidRPr="003A5DE8" w:rsidRDefault="003A5DE8" w:rsidP="009D463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sz w:val="36"/>
                <w:szCs w:val="36"/>
              </w:rPr>
            </w:pPr>
            <w:r>
              <w:rPr>
                <w:rFonts w:ascii="Century Gothic" w:hAnsi="Century Gothic"/>
                <w:color w:val="595959"/>
                <w:sz w:val="36"/>
              </w:rPr>
              <w:t> </w:t>
            </w:r>
          </w:p>
        </w:tc>
        <w:tc>
          <w:tcPr>
            <w:tcW w:w="43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D6DCE4"/>
            <w:noWrap/>
            <w:vAlign w:val="center"/>
            <w:hideMark/>
          </w:tcPr>
          <w:p w14:paraId="45B48413" w14:textId="77777777" w:rsidR="003A5DE8" w:rsidRPr="003A5DE8" w:rsidRDefault="003A5DE8" w:rsidP="009D463C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Fortalezas</w:t>
            </w:r>
          </w:p>
        </w:tc>
        <w:tc>
          <w:tcPr>
            <w:tcW w:w="725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93BB654" w14:textId="5BF224EF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3A5DE8" w:rsidRPr="003A5DE8" w14:paraId="347FB256" w14:textId="77777777" w:rsidTr="002A1B60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6BCC751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Margen de ventas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1337177D" w14:textId="0024F27A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438CDE91" w14:textId="1BF77A8B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0E433772" w14:textId="1707A952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B2D0ED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3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D6DCE4"/>
            <w:noWrap/>
            <w:vAlign w:val="center"/>
            <w:hideMark/>
          </w:tcPr>
          <w:p w14:paraId="3E05FCFF" w14:textId="77777777" w:rsidR="003A5DE8" w:rsidRPr="003A5DE8" w:rsidRDefault="003A5DE8" w:rsidP="009D463C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Desafíos</w:t>
            </w:r>
          </w:p>
        </w:tc>
        <w:tc>
          <w:tcPr>
            <w:tcW w:w="725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6C7A7DE" w14:textId="1856FB44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3A5DE8" w:rsidRPr="003A5DE8" w14:paraId="0BBD9483" w14:textId="77777777" w:rsidTr="002A1B60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1E95A0C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Total de pedidos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103038CF" w14:textId="2BE58628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25000464" w14:textId="0168C8A1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0CB523BB" w14:textId="2476ECD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2887A4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3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D6DCE4"/>
            <w:noWrap/>
            <w:vAlign w:val="center"/>
            <w:hideMark/>
          </w:tcPr>
          <w:p w14:paraId="59E855B9" w14:textId="77777777" w:rsidR="003A5DE8" w:rsidRPr="003A5DE8" w:rsidRDefault="003A5DE8" w:rsidP="009D463C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Oportunidades</w:t>
            </w:r>
          </w:p>
        </w:tc>
        <w:tc>
          <w:tcPr>
            <w:tcW w:w="725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12D8E6C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3A5DE8" w:rsidRPr="003A5DE8" w14:paraId="70D68C29" w14:textId="77777777" w:rsidTr="002A1B60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2F71FD0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Valor promedio del pedido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5D8C2735" w14:textId="7D5A7725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64C90262" w14:textId="1F398971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0E6D4A30" w14:textId="1F5872D1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C3CC16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3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D6DCE4"/>
            <w:noWrap/>
            <w:vAlign w:val="center"/>
            <w:hideMark/>
          </w:tcPr>
          <w:p w14:paraId="1F7927C2" w14:textId="77777777" w:rsidR="003A5DE8" w:rsidRPr="003A5DE8" w:rsidRDefault="003A5DE8" w:rsidP="009D463C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Amenazas</w:t>
            </w:r>
          </w:p>
        </w:tc>
        <w:tc>
          <w:tcPr>
            <w:tcW w:w="725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5F7070F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3A5DE8" w:rsidRPr="003A5DE8" w14:paraId="3D865F60" w14:textId="77777777" w:rsidTr="002A1B60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1CBE632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Otro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364AFC2F" w14:textId="01C35B53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75B95FD4" w14:textId="3150BF30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639E302A" w14:textId="1299CCC1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6AAA7AE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388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D6DCE4"/>
            <w:noWrap/>
            <w:vAlign w:val="center"/>
            <w:hideMark/>
          </w:tcPr>
          <w:p w14:paraId="1BEF91AF" w14:textId="77777777" w:rsidR="003A5DE8" w:rsidRPr="003A5DE8" w:rsidRDefault="003A5DE8" w:rsidP="009D463C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Recomendaciones</w:t>
            </w:r>
          </w:p>
        </w:tc>
        <w:tc>
          <w:tcPr>
            <w:tcW w:w="7258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0B4A763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3A5DE8" w:rsidRPr="003A5DE8" w14:paraId="4DE871A6" w14:textId="77777777" w:rsidTr="002A1B60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705BA9E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61D529F2" w14:textId="033FAEB2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49B70DFE" w14:textId="2F12E749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0EA0A464" w14:textId="3E932C2F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CF3F02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388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B10FCA" w14:textId="77777777" w:rsidR="003A5DE8" w:rsidRPr="003A5DE8" w:rsidRDefault="003A5DE8" w:rsidP="009D46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B7669E" w14:textId="77777777" w:rsidR="003A5DE8" w:rsidRPr="003A5DE8" w:rsidRDefault="003A5DE8" w:rsidP="009D46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3A5DE8" w:rsidRPr="003A5DE8" w14:paraId="29C9AFA2" w14:textId="77777777" w:rsidTr="002A1B60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95CBFC3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263584E4" w14:textId="5167DB5A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6E37EBA1" w14:textId="30E80DD8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7257604B" w14:textId="3D1D879B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D16112A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388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9D2BBB" w14:textId="77777777" w:rsidR="003A5DE8" w:rsidRPr="003A5DE8" w:rsidRDefault="003A5DE8" w:rsidP="009D46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A39CF9" w14:textId="77777777" w:rsidR="003A5DE8" w:rsidRPr="003A5DE8" w:rsidRDefault="003A5DE8" w:rsidP="009D46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6B78EA" w:rsidRPr="0042238B" w14:paraId="061DCD4F" w14:textId="77777777" w:rsidTr="003A5DE8">
        <w:trPr>
          <w:trHeight w:val="642"/>
        </w:trPr>
        <w:tc>
          <w:tcPr>
            <w:tcW w:w="170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1D470" w14:textId="3612D223" w:rsidR="006B78EA" w:rsidRPr="0042238B" w:rsidRDefault="006B78EA" w:rsidP="00425C67">
            <w:pPr>
              <w:spacing w:after="0" w:line="240" w:lineRule="auto"/>
              <w:rPr>
                <w:rFonts w:ascii="Century Gothic" w:eastAsia="Times New Roman" w:hAnsi="Century Gothic" w:cs="Calibri"/>
                <w:color w:val="BF8F00"/>
                <w:sz w:val="36"/>
                <w:szCs w:val="36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B8F9824" w14:textId="5BFDE3A3" w:rsidR="006B78EA" w:rsidRPr="0042238B" w:rsidRDefault="006B78EA" w:rsidP="00425C67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ECC738C" w14:textId="45334C2B" w:rsidR="006B78EA" w:rsidRPr="0042238B" w:rsidRDefault="006B78EA" w:rsidP="00425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4798CDD" w14:textId="36D28489" w:rsidR="006B78EA" w:rsidRPr="0042238B" w:rsidRDefault="006B78EA" w:rsidP="00425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94DBCA2" w14:textId="77777777" w:rsidR="006B78EA" w:rsidRPr="0042238B" w:rsidRDefault="006B78EA" w:rsidP="006B78E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6CECA99E" w14:textId="77777777" w:rsidR="006B78EA" w:rsidRPr="0047491B" w:rsidRDefault="006B78EA" w:rsidP="006B78EA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2292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22920"/>
      </w:tblGrid>
      <w:tr w:rsidR="006B78EA" w14:paraId="7C9462A4" w14:textId="77777777" w:rsidTr="00373A43">
        <w:trPr>
          <w:trHeight w:val="2338"/>
        </w:trPr>
        <w:tc>
          <w:tcPr>
            <w:tcW w:w="22920" w:type="dxa"/>
          </w:tcPr>
          <w:p w14:paraId="4E3400EB" w14:textId="77777777" w:rsidR="006B78EA" w:rsidRPr="00692C04" w:rsidRDefault="006B78EA" w:rsidP="00425C6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3C140E37" w14:textId="77777777" w:rsidR="006B78EA" w:rsidRDefault="006B78EA" w:rsidP="00425C67">
            <w:pPr>
              <w:rPr>
                <w:rFonts w:ascii="Century Gothic" w:hAnsi="Century Gothic" w:cs="Arial"/>
                <w:szCs w:val="20"/>
              </w:rPr>
            </w:pPr>
          </w:p>
          <w:p w14:paraId="68721B76" w14:textId="77777777" w:rsidR="006B78EA" w:rsidRDefault="006B78EA" w:rsidP="002A1B60">
            <w:pPr>
              <w:ind w:right="-3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6399398B" w14:textId="77777777" w:rsidR="006B78EA" w:rsidRDefault="006B78EA" w:rsidP="006B78EA">
      <w:pPr>
        <w:rPr>
          <w:rFonts w:ascii="Century Gothic" w:hAnsi="Century Gothic" w:cs="Arial"/>
          <w:sz w:val="20"/>
          <w:szCs w:val="20"/>
        </w:rPr>
      </w:pPr>
    </w:p>
    <w:p w14:paraId="08416F07" w14:textId="77777777" w:rsidR="006B78EA" w:rsidRPr="00D3383E" w:rsidRDefault="006B78EA" w:rsidP="006B78EA">
      <w:pPr>
        <w:rPr>
          <w:rFonts w:ascii="Century Gothic" w:hAnsi="Century Gothic" w:cs="Arial"/>
          <w:sz w:val="20"/>
          <w:szCs w:val="20"/>
        </w:rPr>
      </w:pPr>
    </w:p>
    <w:p w14:paraId="4778B8A2" w14:textId="77777777" w:rsidR="006B78EA" w:rsidRPr="0042238B" w:rsidRDefault="006B78E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sectPr w:rsidR="006B78EA" w:rsidRPr="0042238B" w:rsidSect="0042238B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B9C1E" w14:textId="77777777" w:rsidR="00391B17" w:rsidRDefault="00391B17" w:rsidP="00AE3756">
      <w:pPr>
        <w:spacing w:after="0" w:line="240" w:lineRule="auto"/>
      </w:pPr>
      <w:r>
        <w:separator/>
      </w:r>
    </w:p>
  </w:endnote>
  <w:endnote w:type="continuationSeparator" w:id="0">
    <w:p w14:paraId="09DB793E" w14:textId="77777777" w:rsidR="00391B17" w:rsidRDefault="00391B17" w:rsidP="00AE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BF1D6" w14:textId="77777777" w:rsidR="00391B17" w:rsidRDefault="00391B17" w:rsidP="00AE3756">
      <w:pPr>
        <w:spacing w:after="0" w:line="240" w:lineRule="auto"/>
      </w:pPr>
      <w:r>
        <w:separator/>
      </w:r>
    </w:p>
  </w:footnote>
  <w:footnote w:type="continuationSeparator" w:id="0">
    <w:p w14:paraId="0B0D24AA" w14:textId="77777777" w:rsidR="00391B17" w:rsidRDefault="00391B17" w:rsidP="00AE3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8B"/>
    <w:rsid w:val="002A1B60"/>
    <w:rsid w:val="002B20C5"/>
    <w:rsid w:val="00373A43"/>
    <w:rsid w:val="00391B17"/>
    <w:rsid w:val="003A5DE8"/>
    <w:rsid w:val="0042238B"/>
    <w:rsid w:val="004A00F3"/>
    <w:rsid w:val="004B071C"/>
    <w:rsid w:val="006B78EA"/>
    <w:rsid w:val="00AE3756"/>
    <w:rsid w:val="00B5717A"/>
    <w:rsid w:val="00C27C2E"/>
    <w:rsid w:val="00D2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51B36"/>
  <w15:chartTrackingRefBased/>
  <w15:docId w15:val="{ABB56173-4651-410D-A840-7C9F11A5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8E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78EA"/>
    <w:rPr>
      <w:sz w:val="24"/>
      <w:szCs w:val="24"/>
    </w:rPr>
  </w:style>
  <w:style w:type="table" w:styleId="TableGrid">
    <w:name w:val="Table Grid"/>
    <w:basedOn w:val="TableNormal"/>
    <w:uiPriority w:val="39"/>
    <w:rsid w:val="006B78E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3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7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819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Sun Ye</cp:lastModifiedBy>
  <cp:revision>6</cp:revision>
  <dcterms:created xsi:type="dcterms:W3CDTF">2023-09-24T22:12:00Z</dcterms:created>
  <dcterms:modified xsi:type="dcterms:W3CDTF">2024-12-31T03:31:00Z</dcterms:modified>
</cp:coreProperties>
</file>