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2DC6" w14:textId="0305D551" w:rsidR="008077DA" w:rsidRDefault="00E3760C" w:rsidP="00E3760C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60288" behindDoc="0" locked="0" layoutInCell="1" allowOverlap="1" wp14:anchorId="5A330CB3" wp14:editId="5764A0A2">
            <wp:simplePos x="0" y="0"/>
            <wp:positionH relativeFrom="column">
              <wp:posOffset>6734175</wp:posOffset>
            </wp:positionH>
            <wp:positionV relativeFrom="paragraph">
              <wp:posOffset>57150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DA" w:rsidRPr="001A35E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Ejemplo de plantilla de plan de capacitación </w:t>
      </w: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/>
      </w:r>
      <w:r w:rsidR="008077DA" w:rsidRPr="001A35E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para empleados</w:t>
      </w:r>
    </w:p>
    <w:p w14:paraId="0C1DAFAD" w14:textId="5A4251CF" w:rsidR="001A35EC" w:rsidRPr="00E3760C" w:rsidRDefault="001A35EC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</w:p>
    <w:tbl>
      <w:tblPr>
        <w:tblW w:w="1534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90"/>
        <w:gridCol w:w="890"/>
        <w:gridCol w:w="48"/>
        <w:gridCol w:w="942"/>
        <w:gridCol w:w="938"/>
        <w:gridCol w:w="3680"/>
        <w:gridCol w:w="2412"/>
        <w:gridCol w:w="945"/>
      </w:tblGrid>
      <w:tr w:rsidR="001A35EC" w:rsidRPr="001A35EC" w14:paraId="3356EF17" w14:textId="77777777" w:rsidTr="001A35EC">
        <w:trPr>
          <w:trHeight w:val="904"/>
        </w:trPr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4F3B40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E34CA5E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5BD3A1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39EB7FE2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0C98F11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DE4449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6A87758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715A2A6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31A3DA3F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544F515C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19A79964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1ABD191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EA8F0E0" w14:textId="637927D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:lang w:bidi="es-419"/>
                <w14:ligatures w14:val="none"/>
              </w:rPr>
              <w:t>Información del empleado</w:t>
            </w:r>
          </w:p>
        </w:tc>
        <w:tc>
          <w:tcPr>
            <w:tcW w:w="48" w:type="dxa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2D709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444C83E" w14:textId="7A033AD1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C2AA45" w14:textId="0BBCC957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0B0F4E" w14:textId="008A9518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 w:themeColor="text1"/>
                <w:sz w:val="44"/>
                <w:szCs w:val="44"/>
                <w:lang w:bidi="es-419"/>
              </w:rPr>
              <w:drawing>
                <wp:anchor distT="0" distB="0" distL="114300" distR="114300" simplePos="0" relativeHeight="251658240" behindDoc="0" locked="0" layoutInCell="1" allowOverlap="1" wp14:anchorId="578D05B9" wp14:editId="4952224E">
                  <wp:simplePos x="0" y="0"/>
                  <wp:positionH relativeFrom="column">
                    <wp:posOffset>-2228850</wp:posOffset>
                  </wp:positionH>
                  <wp:positionV relativeFrom="paragraph">
                    <wp:posOffset>-1905</wp:posOffset>
                  </wp:positionV>
                  <wp:extent cx="3724275" cy="3724275"/>
                  <wp:effectExtent l="0" t="0" r="0" b="0"/>
                  <wp:wrapNone/>
                  <wp:docPr id="1548052789" name="Graphic 1" descr="One solid circle, one ring, and one circle filled with diagonal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52789" name="Graphic 1548052789" descr="One solid circle, one ring, and one circle filled with diagonal lines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35EC" w:rsidRPr="001A35EC" w14:paraId="2037F211" w14:textId="77777777" w:rsidTr="001A35EC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291F115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Nombre del empleado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15608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E8CAC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Fecha de inicio</w:t>
            </w:r>
          </w:p>
        </w:tc>
        <w:tc>
          <w:tcPr>
            <w:tcW w:w="7030" w:type="dxa"/>
            <w:gridSpan w:val="3"/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28B76F5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Puesto desempeñado</w:t>
            </w:r>
          </w:p>
        </w:tc>
      </w:tr>
      <w:tr w:rsidR="001A35EC" w:rsidRPr="001A35EC" w14:paraId="30CA33BC" w14:textId="77777777" w:rsidTr="001A35EC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1D4E414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es-419"/>
                <w14:ligatures w14:val="none"/>
              </w:rPr>
              <w:t>Sasha Petrov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2A349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7030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1430D78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es-419"/>
                <w14:ligatures w14:val="none"/>
              </w:rPr>
              <w:t>Coordinador de marketing</w:t>
            </w:r>
          </w:p>
        </w:tc>
      </w:tr>
      <w:tr w:rsidR="001A35EC" w:rsidRPr="001A35EC" w14:paraId="4EFDE7E2" w14:textId="77777777" w:rsidTr="001A35EC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582F824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Departamento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A57C2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Última revisión</w:t>
            </w:r>
          </w:p>
        </w:tc>
        <w:tc>
          <w:tcPr>
            <w:tcW w:w="70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34983A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es-419"/>
                <w14:ligatures w14:val="none"/>
              </w:rPr>
              <w:t>Nombre del gerente</w:t>
            </w:r>
          </w:p>
        </w:tc>
      </w:tr>
      <w:tr w:rsidR="001A35EC" w:rsidRPr="001A35EC" w14:paraId="6B067C4C" w14:textId="77777777" w:rsidTr="001A35EC">
        <w:trPr>
          <w:gridAfter w:val="1"/>
          <w:wAfter w:w="945" w:type="dxa"/>
          <w:trHeight w:val="579"/>
        </w:trPr>
        <w:tc>
          <w:tcPr>
            <w:tcW w:w="5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7DB5A0C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es-419"/>
                <w14:ligatures w14:val="none"/>
              </w:rPr>
              <w:t>Marketing y comunicaciones</w:t>
            </w:r>
          </w:p>
        </w:tc>
        <w:tc>
          <w:tcPr>
            <w:tcW w:w="18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E56CF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70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6B926A5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es-419"/>
                <w14:ligatures w14:val="none"/>
              </w:rPr>
              <w:t>Sarah Goodwin</w:t>
            </w:r>
          </w:p>
        </w:tc>
      </w:tr>
    </w:tbl>
    <w:p w14:paraId="50AAFDBA" w14:textId="77777777" w:rsidR="001A35EC" w:rsidRDefault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520"/>
        <w:gridCol w:w="2070"/>
        <w:gridCol w:w="1680"/>
        <w:gridCol w:w="2370"/>
        <w:gridCol w:w="1700"/>
        <w:gridCol w:w="1900"/>
      </w:tblGrid>
      <w:tr w:rsidR="001A35EC" w:rsidRPr="001A35EC" w14:paraId="151FE8A8" w14:textId="77777777" w:rsidTr="0007750A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EF2687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9E3402" w14:textId="335EF2B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 xml:space="preserve">Descripción 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 la actividad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3E12F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6A1FDC" w14:textId="5D07327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E55397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8ACF3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3C5F4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19E97AE0" w14:textId="77777777" w:rsidTr="0007750A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42D41E9" w14:textId="4EFEC9F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 xml:space="preserve">Actividades de </w:t>
            </w:r>
            <w:r w:rsidR="0007750A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la semana 1</w:t>
            </w: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746490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Introducción a las políticas y la cultura de la empresa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6D8DE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Cumplimiento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E8CAE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CBBE0E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Representante de RR. HH.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B086A4" w14:textId="1A922B58" w:rsidR="001A35EC" w:rsidRPr="000E6F8F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  <w:lang w:eastAsia="zh-CN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52A116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Se revisó el manual del empleado</w:t>
            </w:r>
          </w:p>
        </w:tc>
      </w:tr>
      <w:tr w:rsidR="000E6F8F" w:rsidRPr="001A35EC" w14:paraId="5FC13837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D1BA58A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8AA6186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Presentaciones de equipos y departamentos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6C029B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Habilidades interpersonales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ACE599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8F110FF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Gerente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25EE7D" w14:textId="30CBB033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13B01CF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Conoció a los miembros clave del equipo</w:t>
            </w:r>
          </w:p>
        </w:tc>
      </w:tr>
      <w:tr w:rsidR="000E6F8F" w:rsidRPr="001A35EC" w14:paraId="6C322F06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29683E7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34EFA4D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Configuración de herramientas de gestión de proyectos y correo electrónico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E53D74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Técnica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73710B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7C48E08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Especialista en TI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89BD59" w14:textId="51CCEE0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131BD27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Se otorgó acceso al sistema</w:t>
            </w:r>
          </w:p>
        </w:tc>
      </w:tr>
      <w:tr w:rsidR="000E6F8F" w:rsidRPr="001A35EC" w14:paraId="00BF1D4D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C42D950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B97B93E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Descripción general de la estrategia de marketing inicial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AA3792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Específica del trabajo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22B0C8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E4D334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Directora de Marketing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8756F8" w14:textId="351E2DCA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204335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Se asignó la primera campaña</w:t>
            </w:r>
          </w:p>
        </w:tc>
      </w:tr>
      <w:tr w:rsidR="000E6F8F" w:rsidRPr="001A35EC" w14:paraId="1B45BEE3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ED3CCAB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E5F90B7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3FA48F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98C0E4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E2CB47B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14C1BB" w14:textId="455B4FC9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B58DDE6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  <w:tr w:rsidR="000E6F8F" w:rsidRPr="001A35EC" w14:paraId="1452013A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DB8C788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4CB87AC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208E1A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F85342" w14:textId="7777777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9F06B0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D03D38" w14:textId="189DB9C9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1C9586C" w14:textId="777777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</w:tbl>
    <w:p w14:paraId="3E17B3CC" w14:textId="55950343" w:rsidR="001A35EC" w:rsidRPr="001A35EC" w:rsidRDefault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br w:type="page"/>
      </w:r>
    </w:p>
    <w:p w14:paraId="5F82A660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520"/>
        <w:gridCol w:w="1980"/>
        <w:gridCol w:w="1770"/>
        <w:gridCol w:w="2370"/>
        <w:gridCol w:w="1700"/>
        <w:gridCol w:w="1900"/>
      </w:tblGrid>
      <w:tr w:rsidR="001A35EC" w:rsidRPr="001A35EC" w14:paraId="7C584B78" w14:textId="77777777" w:rsidTr="002D5ED9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23594D5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C9B6EB1" w14:textId="1CBB2266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 xml:space="preserve">Descripción 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 la actividad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F268C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AB348C" w14:textId="51D5E272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20BC1E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1B23CC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39114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053CC112" w14:textId="77777777" w:rsidTr="002D5ED9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2543EC4" w14:textId="1F97C70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 xml:space="preserve">Actividades de </w:t>
            </w:r>
            <w:r w:rsidR="0007750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30 días</w:t>
            </w: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4F8CEED" w14:textId="7315080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Capacitación en software de marketing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273F40" w14:textId="789833B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Técnica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B25C55" w14:textId="7AA4CB0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98CF9CE" w14:textId="53B7A4E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AEDFB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580DE9" w14:textId="3B0E806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 curso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D1A4E5A" w14:textId="559ED15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Se completó el módulo 1 de 3</w:t>
            </w:r>
          </w:p>
        </w:tc>
      </w:tr>
      <w:tr w:rsidR="001A35EC" w:rsidRPr="001A35EC" w14:paraId="5C97846D" w14:textId="77777777" w:rsidTr="002D5ED9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6C7806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E9566A7" w14:textId="49F65C9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Creación de contenido y revisión de las pautas de la marca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8FE4D8" w14:textId="478036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Específica del trabajo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AF396" w14:textId="49E9E45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96F6F0C" w14:textId="7F14DCC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Líder del equipo de Marketing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AEDFB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0409FB" w14:textId="314AFFE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 curso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FFCE3B" w14:textId="7EFBD15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Se redactó la primera publicación de blog</w:t>
            </w:r>
          </w:p>
        </w:tc>
      </w:tr>
      <w:tr w:rsidR="001A35EC" w:rsidRPr="001A35EC" w14:paraId="6705CB21" w14:textId="77777777" w:rsidTr="002D5ED9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BC01F04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472B8FD" w14:textId="0C8E70E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Taller de colaboración entre equipos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2FA843" w14:textId="31AE30C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Habilidades interpersonales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56F0D3" w14:textId="2745D13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561AA5D" w14:textId="7AC1679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Coordinador de capacitación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D19837" w14:textId="66496B1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C93511" w14:textId="0DF9B9B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Enfoque de participación del equipo</w:t>
            </w:r>
          </w:p>
        </w:tc>
      </w:tr>
      <w:tr w:rsidR="001A35EC" w:rsidRPr="001A35EC" w14:paraId="68D0D87E" w14:textId="77777777" w:rsidTr="002D5ED9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44E97CA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6220251" w14:textId="4554AE3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Verificación del rendimiento con el gerente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BFA069" w14:textId="040875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79C4D2" w14:textId="64AC064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D807C9D" w14:textId="54B1487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Gerente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396217" w14:textId="64D81B5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574B1AC" w14:textId="147F2DE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Evaluar el progreso de las metas</w:t>
            </w:r>
          </w:p>
        </w:tc>
      </w:tr>
      <w:tr w:rsidR="000E6F8F" w:rsidRPr="001A35EC" w14:paraId="3BA781FA" w14:textId="77777777" w:rsidTr="002D5ED9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F0E3EC7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8B2C70" w14:textId="1B301A15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349DDB" w14:textId="105A6A4E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9893E1" w14:textId="40BF59CD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6DF6DB" w14:textId="73A1B8B2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A3FA69" w14:textId="34823173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DCA7997" w14:textId="7FFD5B35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5775B256" w14:textId="77777777" w:rsidTr="002D5ED9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43231C8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4AC96F4" w14:textId="7A39F5AA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27EB8D" w14:textId="3A30A4F1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84630F" w14:textId="32C3904F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BD8D9F7" w14:textId="46276D12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2EB652" w14:textId="02363D8A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152D3F" w14:textId="4AF81340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3179F34D" w14:textId="59DAAED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543C88F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520"/>
        <w:gridCol w:w="1800"/>
        <w:gridCol w:w="1950"/>
        <w:gridCol w:w="2370"/>
        <w:gridCol w:w="1700"/>
        <w:gridCol w:w="1900"/>
      </w:tblGrid>
      <w:tr w:rsidR="001A35EC" w:rsidRPr="001A35EC" w14:paraId="07A0FD3A" w14:textId="77777777" w:rsidTr="0007750A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471F81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347FBB4" w14:textId="7B9F3A50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 xml:space="preserve">Descripción 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 la actividad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8FDE57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51810D" w14:textId="0C9DD4BB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D0BA92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924DC7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BEA3D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1A9E9233" w14:textId="77777777" w:rsidTr="0007750A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1F466E" w14:textId="268D0FA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 xml:space="preserve">Actividades de </w:t>
            </w:r>
            <w:r w:rsidR="0007750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60 días</w:t>
            </w: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8DDB1D1" w14:textId="7B7495C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Capacitación en análisis de datos e informes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FB802F" w14:textId="718C0BD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Técnica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715C12" w14:textId="7D7472E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9E605F1" w14:textId="1EE5FAC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Directora de Marketing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7EBB81" w14:textId="70913A0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0EC0C3F" w14:textId="50DA59A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Aprender herramientas de informes</w:t>
            </w:r>
          </w:p>
        </w:tc>
      </w:tr>
      <w:tr w:rsidR="001A35EC" w:rsidRPr="001A35EC" w14:paraId="71BA9ACB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05B62AD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E570DF" w14:textId="4E5BD0E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Capacitación en estrategias de participación del cliente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27F5AC" w14:textId="08BACC7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Específica del trabajo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08BF72" w14:textId="1E18E8B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3A54AD7" w14:textId="2721B20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Gerente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34C617" w14:textId="6787D8D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EA02BBC" w14:textId="583A590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Comprender las perspectivas de la audiencia</w:t>
            </w:r>
          </w:p>
        </w:tc>
      </w:tr>
      <w:tr w:rsidR="001A35EC" w:rsidRPr="001A35EC" w14:paraId="73D94755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ED1533C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F72F771" w14:textId="1A0B235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Autoevaluación y revisión de punto medio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8B914D" w14:textId="7ED90A6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521C59" w14:textId="7A41B58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2167951" w14:textId="7C40632A" w:rsidR="001A35EC" w:rsidRPr="0007750A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:lang w:val="pt-BR"/>
                <w14:ligatures w14:val="none"/>
              </w:rPr>
            </w:pPr>
            <w:r w:rsidRPr="0007750A">
              <w:rPr>
                <w:rFonts w:ascii="Century Gothic" w:eastAsia="Century Gothic" w:hAnsi="Century Gothic" w:cs="Arial"/>
                <w:color w:val="000000"/>
                <w:kern w:val="24"/>
                <w:lang w:val="pt-BR" w:bidi="es-419"/>
              </w:rPr>
              <w:t>Gerente sénior Gerente de marketing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390359" w14:textId="455680C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D424EE3" w14:textId="13C141E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Identificar fortalezas y brechas</w:t>
            </w:r>
          </w:p>
        </w:tc>
      </w:tr>
      <w:tr w:rsidR="000E6F8F" w:rsidRPr="001A35EC" w14:paraId="699B2A1C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7192853B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D0E244B" w14:textId="2EFA622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930E76" w14:textId="0FC7D656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9EAE12" w14:textId="57B69BD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8889CEA" w14:textId="018B6288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F89593" w14:textId="45E4AD21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A8EF6B4" w14:textId="6FA29EA1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7858F330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0AB6265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9EA7796" w14:textId="1241FFD8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FA867E" w14:textId="7B3E98AD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065C47" w14:textId="231A05C0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F0ED4BA" w14:textId="212D0564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03C19A" w14:textId="43985F0B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6272F94" w14:textId="57CEF62B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428A1E3F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7768202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8664D15" w14:textId="1506C98D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A80DF9" w14:textId="7977049E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2CE026" w14:textId="1E8B6526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59FF1B6" w14:textId="6FA18D7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08C023" w14:textId="64AB99B9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EBFE392" w14:textId="46651A92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35724972" w14:textId="7777777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27759554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3"/>
        <w:gridCol w:w="2432"/>
        <w:gridCol w:w="1883"/>
        <w:gridCol w:w="1945"/>
        <w:gridCol w:w="2382"/>
        <w:gridCol w:w="1677"/>
        <w:gridCol w:w="1923"/>
      </w:tblGrid>
      <w:tr w:rsidR="001A35EC" w:rsidRPr="001A35EC" w14:paraId="2F98CBCB" w14:textId="77777777" w:rsidTr="0007750A">
        <w:trPr>
          <w:trHeight w:val="1012"/>
        </w:trPr>
        <w:tc>
          <w:tcPr>
            <w:tcW w:w="2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EE7FE5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CAD5FDD" w14:textId="3FE062D6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 xml:space="preserve">Descripción 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 la actividad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437BC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F12B22" w14:textId="6DC9D48E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109203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BE750E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F9D462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7AF70050" w14:textId="77777777" w:rsidTr="0007750A">
        <w:trPr>
          <w:trHeight w:val="1355"/>
        </w:trPr>
        <w:tc>
          <w:tcPr>
            <w:tcW w:w="224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3CEE6C4" w14:textId="1E3C93A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 xml:space="preserve">Actividades de </w:t>
            </w:r>
            <w:r w:rsidR="0007750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90 días</w:t>
            </w:r>
          </w:p>
        </w:tc>
        <w:tc>
          <w:tcPr>
            <w:tcW w:w="2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377B3A4" w14:textId="37762BB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Capacitación avanzada en administración de campañas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33442A" w14:textId="64FB2DC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Específica del trabajo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CAD1D5" w14:textId="0496435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6E0924D" w14:textId="775D86CE" w:rsidR="001A35EC" w:rsidRPr="0007750A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:lang w:val="pt-BR"/>
                <w14:ligatures w14:val="none"/>
              </w:rPr>
            </w:pPr>
            <w:r w:rsidRPr="0007750A">
              <w:rPr>
                <w:rFonts w:ascii="Century Gothic" w:eastAsia="Century Gothic" w:hAnsi="Century Gothic" w:cs="Arial"/>
                <w:color w:val="000000"/>
                <w:kern w:val="24"/>
                <w:lang w:val="pt-BR" w:bidi="es-419"/>
              </w:rPr>
              <w:t>Gerente sénior Gerente de marketing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59571B" w14:textId="588ACFE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E6F9D6B" w14:textId="749BD24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Ejecución de proyectos independientes</w:t>
            </w:r>
          </w:p>
        </w:tc>
      </w:tr>
      <w:tr w:rsidR="001A35EC" w:rsidRPr="001A35EC" w14:paraId="05C26F5A" w14:textId="77777777" w:rsidTr="0007750A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70D3F339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E26BCC8" w14:textId="1F8741E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Sesión de tutoría entre pares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250DDC" w14:textId="29A772E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Habilidades interpersonales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919C85" w14:textId="0695A90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C2E6DDD" w14:textId="295FDFF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Mentor de pares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2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397F12" w14:textId="760D1B3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Atrasado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4CC8978" w14:textId="043904D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Oportunidad de intercambio de conocimientos</w:t>
            </w:r>
          </w:p>
        </w:tc>
      </w:tr>
      <w:tr w:rsidR="001A35EC" w:rsidRPr="001A35EC" w14:paraId="28AA667C" w14:textId="77777777" w:rsidTr="0007750A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F36905D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B4CE9E5" w14:textId="1B62014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Revisión final de 90 días con el gerente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B5D32E" w14:textId="6208EA6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734F26" w14:textId="286822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4B02A91" w14:textId="2B8943F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Gerente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5DB447" w14:textId="2995107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Planificado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D9B2BA" w14:textId="547F436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Debate sobre el rendimiento</w:t>
            </w:r>
          </w:p>
        </w:tc>
      </w:tr>
      <w:tr w:rsidR="000E6F8F" w:rsidRPr="001A35EC" w14:paraId="79196668" w14:textId="77777777" w:rsidTr="0007750A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C2A5F84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09F14D4" w14:textId="1AA89111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EF0CF7" w14:textId="4630D4A8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D1349F" w14:textId="6FD71489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6DCB03E" w14:textId="76DEB7AF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623DBA" w14:textId="17A21848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2E6BE25" w14:textId="51768E7A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591543DF" w14:textId="77777777" w:rsidTr="0007750A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E7AA33C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1D50D97" w14:textId="0203BDF6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7716B3" w14:textId="30B69446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AE9763" w14:textId="60FFED64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8F279F1" w14:textId="0622BC2C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3D0F9C" w14:textId="6DF067B1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68C8D4C" w14:textId="0EE77EA9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75253895" w14:textId="77777777" w:rsidTr="0007750A">
        <w:trPr>
          <w:trHeight w:val="1355"/>
        </w:trPr>
        <w:tc>
          <w:tcPr>
            <w:tcW w:w="224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FD9A2BF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32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B453FF7" w14:textId="39B323CE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B3EAFB" w14:textId="24238285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4A6996" w14:textId="65CEE97F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8C1877E" w14:textId="3F4FC0C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677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77CB1B" w14:textId="66291F69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5B7BEF4" w14:textId="10BBD2A0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3900416C" w14:textId="1009F776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4270414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Cronograma y actividades de capacitación</w:t>
      </w:r>
    </w:p>
    <w:tbl>
      <w:tblPr>
        <w:tblW w:w="144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5"/>
        <w:gridCol w:w="2520"/>
        <w:gridCol w:w="1800"/>
        <w:gridCol w:w="1950"/>
        <w:gridCol w:w="2370"/>
        <w:gridCol w:w="1700"/>
        <w:gridCol w:w="1900"/>
      </w:tblGrid>
      <w:tr w:rsidR="001A35EC" w:rsidRPr="001A35EC" w14:paraId="1E95A1BC" w14:textId="77777777" w:rsidTr="0007750A">
        <w:trPr>
          <w:trHeight w:val="1012"/>
        </w:trPr>
        <w:tc>
          <w:tcPr>
            <w:tcW w:w="2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7D425D7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Fase de capacitación</w:t>
            </w:r>
          </w:p>
        </w:tc>
        <w:tc>
          <w:tcPr>
            <w:tcW w:w="2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BC9A3F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Descripción de la actividad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76475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Categoría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9CAAE1" w14:textId="51E10BC5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Activa/</w:t>
            </w:r>
            <w:r w:rsidR="0007750A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En espera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7544962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Punto de contacto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903806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2C22F18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Comentarios</w:t>
            </w:r>
          </w:p>
        </w:tc>
      </w:tr>
      <w:tr w:rsidR="001A35EC" w:rsidRPr="001A35EC" w14:paraId="36C92214" w14:textId="77777777" w:rsidTr="0007750A">
        <w:trPr>
          <w:trHeight w:val="1355"/>
        </w:trPr>
        <w:tc>
          <w:tcPr>
            <w:tcW w:w="224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D6A6011" w14:textId="6A1E2B6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 continuo</w:t>
            </w: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4F463EA" w14:textId="30C78F1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Inscripción en el programa de capacitación del equipo directivo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A9C5AC" w14:textId="18FDDF8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114421" w14:textId="7D78A51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En espera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B6F8E5D" w14:textId="316708A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 xml:space="preserve">Representante </w:t>
            </w:r>
            <w:r w:rsidR="0007750A"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 RR. HH.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B5609A" w14:textId="2D00D3A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Aprobación pendiente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647AD1D" w14:textId="2156321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Preparación para el crecimiento</w:t>
            </w:r>
          </w:p>
        </w:tc>
      </w:tr>
      <w:tr w:rsidR="001A35EC" w:rsidRPr="001A35EC" w14:paraId="04874264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D2D2C82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9116FDD" w14:textId="7735C0F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Redes de la industria y participación en conferencias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FD35B2" w14:textId="7B9A539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Desarrollo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01C149" w14:textId="1C2E9C6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360DC46" w14:textId="328E6EF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Líder del equipo de Marketing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EF193D" w14:textId="710BCBE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Programado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0A7E84A" w14:textId="64A78FD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Fortalecer las conexiones de la industria</w:t>
            </w:r>
          </w:p>
        </w:tc>
      </w:tr>
      <w:tr w:rsidR="000E6F8F" w:rsidRPr="001A35EC" w14:paraId="451254B1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40AB232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9630706" w14:textId="3B8BB2BA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11495F" w14:textId="35B0023B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389355" w14:textId="1D71F503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E790B34" w14:textId="1270F3C0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AFB63C" w14:textId="4D4A0D34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3EF0EA9" w14:textId="1FE78A4D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287759DE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B47E855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0A90382" w14:textId="03E05FD4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F86B2B" w14:textId="2414BD17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341B67" w14:textId="6D3E1EFA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0BFC88" w14:textId="58777A00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E3DD81" w14:textId="39AE82C1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FB54726" w14:textId="1C8C8ED7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442B1380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5BF640E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A6E2EBA" w14:textId="474B7A02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034D8C" w14:textId="1A10794D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C29B45" w14:textId="7A18CD9E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CB94BC" w14:textId="7331B879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15D500" w14:textId="740E71B1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A993FA2" w14:textId="38B7BDD5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  <w:tr w:rsidR="000E6F8F" w:rsidRPr="001A35EC" w14:paraId="52963FF9" w14:textId="77777777" w:rsidTr="0007750A">
        <w:trPr>
          <w:trHeight w:val="1355"/>
        </w:trPr>
        <w:tc>
          <w:tcPr>
            <w:tcW w:w="224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4397F3AF" w14:textId="77777777" w:rsidR="000E6F8F" w:rsidRPr="001A35EC" w:rsidRDefault="000E6F8F" w:rsidP="000E6F8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76C66C7" w14:textId="4F35851B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AFB0D7" w14:textId="60805B5B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200C0F" w14:textId="059591A0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Activa</w:t>
            </w:r>
          </w:p>
        </w:tc>
        <w:tc>
          <w:tcPr>
            <w:tcW w:w="23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F7B8121" w14:textId="7F9D74EA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  <w:tc>
          <w:tcPr>
            <w:tcW w:w="17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159533" w14:textId="53D9360D" w:rsidR="000E6F8F" w:rsidRPr="001A35EC" w:rsidRDefault="000E6F8F" w:rsidP="000E6F8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Completado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7098092" w14:textId="5B45B3C9" w:rsidR="000E6F8F" w:rsidRPr="001A35EC" w:rsidRDefault="000E6F8F" w:rsidP="000E6F8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es-419"/>
              </w:rPr>
              <w:t> </w:t>
            </w:r>
          </w:p>
        </w:tc>
      </w:tr>
    </w:tbl>
    <w:p w14:paraId="69671C84" w14:textId="7777777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 w:type="page"/>
      </w:r>
    </w:p>
    <w:p w14:paraId="3C5B5052" w14:textId="2A35C149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Seguimiento de competencias y rendimiento</w:t>
      </w:r>
    </w:p>
    <w:tbl>
      <w:tblPr>
        <w:tblW w:w="145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66"/>
        <w:gridCol w:w="1384"/>
        <w:gridCol w:w="1865"/>
        <w:gridCol w:w="1710"/>
        <w:gridCol w:w="2077"/>
        <w:gridCol w:w="1883"/>
        <w:gridCol w:w="2790"/>
      </w:tblGrid>
      <w:tr w:rsidR="001A35EC" w:rsidRPr="001A35EC" w14:paraId="3300B289" w14:textId="77777777" w:rsidTr="0007750A">
        <w:trPr>
          <w:trHeight w:val="888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5F1794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Área de competencia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6025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 objetivo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3A46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 de observación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61DF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Puntuación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E4868D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Áreas de fortaleza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AE9FCD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Áreas de mejora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D95483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Próximos pasos</w:t>
            </w:r>
          </w:p>
        </w:tc>
      </w:tr>
      <w:tr w:rsidR="001A35EC" w:rsidRPr="001A35EC" w14:paraId="08A0640D" w14:textId="77777777" w:rsidTr="002D5ED9">
        <w:trPr>
          <w:trHeight w:val="988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CCE06F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Políticas y cumplimiento de la empresa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EDF95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4312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DE91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5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1C3642D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Sólida comprensión de las políticas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FE71039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Ninguna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E6660E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Continuar con el cumplimiento de la política</w:t>
            </w:r>
          </w:p>
        </w:tc>
      </w:tr>
      <w:tr w:rsidR="001A35EC" w:rsidRPr="001A35EC" w14:paraId="1D6FB00F" w14:textId="77777777" w:rsidTr="0007750A">
        <w:trPr>
          <w:trHeight w:val="812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C2AE9F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Competencia en software de marketing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5D844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A7E3A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4FA9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3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39E8843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Comprensión básica del software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3DE53A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Practicar con herramientas de análisis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33CC57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Capacitación práctica adicional</w:t>
            </w:r>
          </w:p>
        </w:tc>
      </w:tr>
      <w:tr w:rsidR="001A35EC" w:rsidRPr="001A35EC" w14:paraId="35CB4886" w14:textId="77777777" w:rsidTr="0007750A">
        <w:trPr>
          <w:trHeight w:val="812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0C1FCC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Creación de contenido y uniformidad de la marca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0B232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50663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6EE82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4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BCE2B9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Escribe contenido atractivo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F6A210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Mejorar la uniformidad del tono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581209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Revisar con el editor sénior</w:t>
            </w:r>
          </w:p>
        </w:tc>
      </w:tr>
      <w:tr w:rsidR="001A35EC" w:rsidRPr="001A35EC" w14:paraId="5DEDD775" w14:textId="77777777" w:rsidTr="0007750A">
        <w:trPr>
          <w:trHeight w:val="812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2A9FB1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Comunicación entre equipos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2AD5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90085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9BE9F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4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D6C4B3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Participa bien en las reuniones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E8ED26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Mejorar los tiempos de respuesta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82992B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Establecer recordatorios para los seguimientos</w:t>
            </w:r>
          </w:p>
        </w:tc>
      </w:tr>
      <w:tr w:rsidR="001A35EC" w:rsidRPr="001A35EC" w14:paraId="6DDE9018" w14:textId="77777777" w:rsidTr="0007750A">
        <w:trPr>
          <w:trHeight w:val="812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86F9C1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Ejecución de la estrategia de campaña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2F59E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5862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07E17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3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360F8D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Entiende el proceso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A36C71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Necesita experiencia en la ejecución de campañas completas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281852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Trabajar bajo supervisión en la próxima campaña</w:t>
            </w:r>
          </w:p>
        </w:tc>
      </w:tr>
      <w:tr w:rsidR="001A35EC" w:rsidRPr="001A35EC" w14:paraId="6768B7FE" w14:textId="77777777" w:rsidTr="002D5ED9">
        <w:trPr>
          <w:trHeight w:val="749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E4AE20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CE0360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647C1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F9BF7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43255A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A0BB37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DF0BBF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  <w:tr w:rsidR="001A35EC" w:rsidRPr="001A35EC" w14:paraId="5BDC0505" w14:textId="77777777" w:rsidTr="002D5ED9">
        <w:trPr>
          <w:trHeight w:val="749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767785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8199F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CA78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B4614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704BC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BB507C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AF95FC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  <w:tr w:rsidR="001A35EC" w:rsidRPr="001A35EC" w14:paraId="002A9E95" w14:textId="77777777" w:rsidTr="002D5ED9">
        <w:trPr>
          <w:trHeight w:val="749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2B985B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4B320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CAA54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34AA1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56DAE0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BBB6BC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021EA6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  <w:tr w:rsidR="001A35EC" w:rsidRPr="001A35EC" w14:paraId="48B4690F" w14:textId="77777777" w:rsidTr="002D5ED9">
        <w:trPr>
          <w:trHeight w:val="749"/>
        </w:trPr>
        <w:tc>
          <w:tcPr>
            <w:tcW w:w="28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E1264D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3541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EB3D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596F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BEC8DF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D0F249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8FB388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</w:tbl>
    <w:p w14:paraId="56DABD58" w14:textId="0BCC35A9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es-419"/>
        </w:rPr>
        <w:lastRenderedPageBreak/>
        <w:t>Capacitación y reuniones a las que asistió</w:t>
      </w:r>
    </w:p>
    <w:tbl>
      <w:tblPr>
        <w:tblW w:w="143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8"/>
        <w:gridCol w:w="1657"/>
        <w:gridCol w:w="1890"/>
        <w:gridCol w:w="1170"/>
        <w:gridCol w:w="3330"/>
        <w:gridCol w:w="3420"/>
      </w:tblGrid>
      <w:tr w:rsidR="001A35EC" w:rsidRPr="001A35EC" w14:paraId="7E39B5C5" w14:textId="77777777" w:rsidTr="0007750A">
        <w:trPr>
          <w:trHeight w:val="885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B13F39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Título de la capacitación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51C3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 objetivo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7FF1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Fecha(s) de asistencia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2B78E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Horas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098890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Temas cubiertos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6CD54C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es-419"/>
                <w14:ligatures w14:val="none"/>
              </w:rPr>
              <w:t>Responsable de la capacitación/Orador</w:t>
            </w:r>
          </w:p>
        </w:tc>
      </w:tr>
      <w:tr w:rsidR="001A35EC" w:rsidRPr="001A35EC" w14:paraId="143F52A5" w14:textId="77777777" w:rsidTr="00A31C85">
        <w:trPr>
          <w:trHeight w:val="997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6FF4D3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Orientación para nuevos empleados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1FA3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8010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BE0C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CAB028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Descripción general de la empresa, cumplimiento, políticas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78D569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Representante de RR. HH.</w:t>
            </w:r>
          </w:p>
        </w:tc>
      </w:tr>
      <w:tr w:rsidR="001A35EC" w:rsidRPr="001A35EC" w14:paraId="2EC340D1" w14:textId="77777777" w:rsidTr="00A31C85">
        <w:trPr>
          <w:trHeight w:val="988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C52467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Capacitación en software de marketing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669B8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6A32E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2FE17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2E8B33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CRM, automatización de correo electrónico, análisis de datos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4305F4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Aprendizaje y Desarrollo</w:t>
            </w:r>
          </w:p>
        </w:tc>
      </w:tr>
      <w:tr w:rsidR="001A35EC" w:rsidRPr="001A35EC" w14:paraId="55EA55B8" w14:textId="77777777" w:rsidTr="0007750A">
        <w:trPr>
          <w:trHeight w:val="809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39A639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Estrategia de marca y contenido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EBBDF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E3C7B0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0505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2,5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AC6727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Pautas de marca, voz y planificación de contenido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A2343B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Líder del equipo de Marketing</w:t>
            </w:r>
          </w:p>
        </w:tc>
      </w:tr>
      <w:tr w:rsidR="001A35EC" w:rsidRPr="001A35EC" w14:paraId="5E5A9EC2" w14:textId="77777777" w:rsidTr="0007750A">
        <w:trPr>
          <w:trHeight w:val="809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9E7463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Taller de colaboración entre equipos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C912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DA613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D023B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4F802A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Sinergia del equipo, alineación de funciones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98B4173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Coordinador de capacitación</w:t>
            </w:r>
          </w:p>
        </w:tc>
      </w:tr>
      <w:tr w:rsidR="001A35EC" w:rsidRPr="001A35EC" w14:paraId="7E4595BE" w14:textId="77777777" w:rsidTr="0007750A">
        <w:trPr>
          <w:trHeight w:val="809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5896B5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Verificación del rendimiento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7D3E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922F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EC2E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608171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Evaluación de metas, debate de comentarios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F69F0B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Gerente</w:t>
            </w:r>
          </w:p>
        </w:tc>
      </w:tr>
      <w:tr w:rsidR="001A35EC" w:rsidRPr="001A35EC" w14:paraId="70C0DAF8" w14:textId="77777777" w:rsidTr="00A31C85">
        <w:trPr>
          <w:trHeight w:val="1015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E8E895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Análisis de datos para especialistas en marketing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8B1F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1124C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BBE4E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A48E46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Informes de prácticas recomendadas, seguimiento del éxito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970357D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Equipo de análisis</w:t>
            </w:r>
          </w:p>
        </w:tc>
      </w:tr>
      <w:tr w:rsidR="001A35EC" w:rsidRPr="001A35EC" w14:paraId="3D2151B8" w14:textId="77777777" w:rsidTr="00A31C85">
        <w:trPr>
          <w:trHeight w:val="925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19D3EC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Programa de desarrollo del equipo directivo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E144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E077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2631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5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130159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Toma de decisiones, resolución de conflictos, crecimiento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CB8159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Recursos Humanos y orador invitado</w:t>
            </w:r>
          </w:p>
        </w:tc>
      </w:tr>
      <w:tr w:rsidR="001A35EC" w:rsidRPr="001A35EC" w14:paraId="5AA5B6C4" w14:textId="77777777" w:rsidTr="0007750A">
        <w:trPr>
          <w:trHeight w:val="809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248D01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63F0C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9B84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BF1A2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25AA0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9C0F5E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  <w:tr w:rsidR="001A35EC" w:rsidRPr="001A35EC" w14:paraId="5AE0F52F" w14:textId="77777777" w:rsidTr="0007750A">
        <w:trPr>
          <w:trHeight w:val="809"/>
        </w:trPr>
        <w:tc>
          <w:tcPr>
            <w:tcW w:w="2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2616AF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16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1B04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E40A6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DD/MM/AA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70DCC0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DD193F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C26E30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es-419"/>
                <w14:ligatures w14:val="none"/>
              </w:rPr>
              <w:t> </w:t>
            </w:r>
          </w:p>
        </w:tc>
      </w:tr>
    </w:tbl>
    <w:p w14:paraId="4C97E6AB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1A35EC" w14:paraId="3175FE43" w14:textId="77777777" w:rsidTr="0007750A">
        <w:trPr>
          <w:trHeight w:val="2338"/>
        </w:trPr>
        <w:tc>
          <w:tcPr>
            <w:tcW w:w="14010" w:type="dxa"/>
          </w:tcPr>
          <w:p w14:paraId="0A7F2FB6" w14:textId="77777777" w:rsidR="001A35EC" w:rsidRPr="00692C04" w:rsidRDefault="001A35EC" w:rsidP="00292E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4C56211F" w14:textId="77777777" w:rsidR="001A35EC" w:rsidRDefault="001A35EC" w:rsidP="00292E43">
            <w:pPr>
              <w:rPr>
                <w:rFonts w:ascii="Century Gothic" w:hAnsi="Century Gothic" w:cs="Arial"/>
                <w:szCs w:val="20"/>
              </w:rPr>
            </w:pPr>
          </w:p>
          <w:p w14:paraId="1F419175" w14:textId="77777777" w:rsidR="001A35EC" w:rsidRDefault="001A35EC" w:rsidP="00292E4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6A81221" w14:textId="77777777" w:rsidR="001A35EC" w:rsidRDefault="001A35EC" w:rsidP="001A35EC">
      <w:pPr>
        <w:rPr>
          <w:rFonts w:ascii="Century Gothic" w:hAnsi="Century Gothic" w:cs="Arial"/>
          <w:sz w:val="20"/>
          <w:szCs w:val="20"/>
        </w:rPr>
      </w:pPr>
    </w:p>
    <w:p w14:paraId="53902437" w14:textId="7C928143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7EC5305" w14:textId="34D0027F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A35EC" w:rsidSect="008077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BFF0" w14:textId="77777777" w:rsidR="00166366" w:rsidRDefault="00166366" w:rsidP="0007750A">
      <w:pPr>
        <w:spacing w:after="0" w:line="240" w:lineRule="auto"/>
      </w:pPr>
      <w:r>
        <w:separator/>
      </w:r>
    </w:p>
  </w:endnote>
  <w:endnote w:type="continuationSeparator" w:id="0">
    <w:p w14:paraId="516E6B23" w14:textId="77777777" w:rsidR="00166366" w:rsidRDefault="00166366" w:rsidP="0007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BA13" w14:textId="77777777" w:rsidR="00166366" w:rsidRDefault="00166366" w:rsidP="0007750A">
      <w:pPr>
        <w:spacing w:after="0" w:line="240" w:lineRule="auto"/>
      </w:pPr>
      <w:r>
        <w:separator/>
      </w:r>
    </w:p>
  </w:footnote>
  <w:footnote w:type="continuationSeparator" w:id="0">
    <w:p w14:paraId="3A146848" w14:textId="77777777" w:rsidR="00166366" w:rsidRDefault="00166366" w:rsidP="00077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A"/>
    <w:rsid w:val="0007750A"/>
    <w:rsid w:val="00091FE6"/>
    <w:rsid w:val="000E6F8F"/>
    <w:rsid w:val="00166366"/>
    <w:rsid w:val="001A35EC"/>
    <w:rsid w:val="002D5ED9"/>
    <w:rsid w:val="00731F72"/>
    <w:rsid w:val="00746DFC"/>
    <w:rsid w:val="007E3042"/>
    <w:rsid w:val="008037D3"/>
    <w:rsid w:val="008077DA"/>
    <w:rsid w:val="00A31C85"/>
    <w:rsid w:val="00A86F28"/>
    <w:rsid w:val="00B03B3A"/>
    <w:rsid w:val="00C036E7"/>
    <w:rsid w:val="00D51440"/>
    <w:rsid w:val="00E3760C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72C87"/>
  <w15:chartTrackingRefBased/>
  <w15:docId w15:val="{AAE4EA8E-2815-40FC-9505-7A56572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5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0A"/>
  </w:style>
  <w:style w:type="paragraph" w:styleId="Footer">
    <w:name w:val="footer"/>
    <w:basedOn w:val="Normal"/>
    <w:link w:val="FooterChar"/>
    <w:uiPriority w:val="99"/>
    <w:unhideWhenUsed/>
    <w:rsid w:val="00077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7</cp:revision>
  <dcterms:created xsi:type="dcterms:W3CDTF">2025-03-29T13:03:00Z</dcterms:created>
  <dcterms:modified xsi:type="dcterms:W3CDTF">2025-07-18T01:47:00Z</dcterms:modified>
</cp:coreProperties>
</file>