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FBD1A2" w14:textId="2ABCAFBC" w:rsidR="00634773" w:rsidRDefault="00490511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60288" behindDoc="0" locked="0" layoutInCell="1" allowOverlap="1" wp14:anchorId="6DA228A2" wp14:editId="700F1413">
            <wp:simplePos x="0" y="0"/>
            <wp:positionH relativeFrom="column">
              <wp:posOffset>6210300</wp:posOffset>
            </wp:positionH>
            <wp:positionV relativeFrom="paragraph">
              <wp:posOffset>-8255</wp:posOffset>
            </wp:positionV>
            <wp:extent cx="2725002" cy="540000"/>
            <wp:effectExtent l="0" t="0" r="0" b="0"/>
            <wp:wrapNone/>
            <wp:docPr id="656474430" name="Picture 3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6474430" name="Picture 3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2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44"/>
        </w:rPr>
        <w:t xml:space="preserve">Plantilla de lista de verificación de limpieza </w:t>
      </w:r>
      <w:r w:rsidR="00A8504E">
        <w:rPr>
          <w:rFonts w:ascii="Century Gothic" w:hAnsi="Century Gothic"/>
          <w:b/>
          <w:color w:val="595959" w:themeColor="text1" w:themeTint="A6"/>
          <w:sz w:val="44"/>
        </w:rPr>
        <w:br/>
      </w:r>
      <w:r>
        <w:rPr>
          <w:rFonts w:ascii="Century Gothic" w:hAnsi="Century Gothic"/>
          <w:b/>
          <w:color w:val="595959" w:themeColor="text1" w:themeTint="A6"/>
          <w:sz w:val="44"/>
        </w:rPr>
        <w:t>para hoteles</w:t>
      </w:r>
    </w:p>
    <w:p w14:paraId="5B2A12BF" w14:textId="59612C07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  <w:r>
        <w:rPr>
          <w:rFonts w:ascii="Century Gothic" w:hAnsi="Century Gothic"/>
          <w:noProof/>
          <w:color w:val="000000" w:themeColor="text1"/>
          <w:sz w:val="64"/>
          <w:szCs w:val="64"/>
        </w:rPr>
        <w:drawing>
          <wp:anchor distT="0" distB="0" distL="114300" distR="114300" simplePos="0" relativeHeight="251658240" behindDoc="0" locked="0" layoutInCell="1" allowOverlap="1" wp14:anchorId="1B55B453" wp14:editId="591C1E48">
            <wp:simplePos x="0" y="0"/>
            <wp:positionH relativeFrom="column">
              <wp:posOffset>1</wp:posOffset>
            </wp:positionH>
            <wp:positionV relativeFrom="paragraph">
              <wp:posOffset>682626</wp:posOffset>
            </wp:positionV>
            <wp:extent cx="1238250" cy="1238250"/>
            <wp:effectExtent l="0" t="0" r="0" b="0"/>
            <wp:wrapNone/>
            <wp:docPr id="916986759" name="Graphic 1" descr="Travel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6986759" name="Graphic 916986759" descr="Travel with solid fill"/>
                    <pic:cNvPicPr/>
                  </pic:nvPicPr>
                  <pic:blipFill>
                    <a:blip r:embed="rId8">
                      <a:extLs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8250" cy="1238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color w:val="595959" w:themeColor="text1" w:themeTint="A6"/>
          <w:sz w:val="64"/>
        </w:rPr>
        <w:t>Nombre del hotel</w:t>
      </w:r>
    </w:p>
    <w:p w14:paraId="4690A61A" w14:textId="461B8496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  <w:r>
        <w:rPr>
          <w:rFonts w:ascii="Century Gothic" w:hAnsi="Century Gothic"/>
          <w:noProof/>
          <w:color w:val="000000" w:themeColor="text1"/>
          <w:sz w:val="64"/>
          <w:szCs w:val="6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A4ABB" wp14:editId="506D3569">
                <wp:simplePos x="0" y="0"/>
                <wp:positionH relativeFrom="column">
                  <wp:posOffset>1524000</wp:posOffset>
                </wp:positionH>
                <wp:positionV relativeFrom="paragraph">
                  <wp:posOffset>70485</wp:posOffset>
                </wp:positionV>
                <wp:extent cx="2714625" cy="1171575"/>
                <wp:effectExtent l="0" t="0" r="9525" b="9525"/>
                <wp:wrapNone/>
                <wp:docPr id="1708916721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14625" cy="1171575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4BE7AE6" w14:textId="06E8036E" w:rsidR="00634773" w:rsidRPr="00634773" w:rsidRDefault="00634773">
                            <w:pPr>
                              <w:rPr>
                                <w:rFonts w:ascii="Century Gothic" w:hAnsi="Century Gothic"/>
                                <w:b/>
                                <w:bCs/>
                                <w:color w:val="7F7F7F" w:themeColor="text1" w:themeTint="8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color w:val="7F7F7F" w:themeColor="text1" w:themeTint="80"/>
                                <w:sz w:val="44"/>
                              </w:rPr>
                              <w:t>Su logotipo aquí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28BA4ABB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0pt;margin-top:5.55pt;width:213.75pt;height:9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" fillcolor="#fff2cc [663]" stroked="f" strokeweight=".5pt">
                <v:textbox>
                  <w:txbxContent>
                    <w:p w14:paraId="54BE7AE6" w14:textId="06E8036E" w:rsidR="00634773" w:rsidRPr="00634773" w:rsidRDefault="00634773">
                      <w:pPr>
                        <w:rPr>
                          <w:rFonts w:ascii="Century Gothic" w:hAnsi="Century Gothic"/>
                          <w:b/>
                          <w:bCs/>
                          <w:color w:val="7F7F7F" w:themeColor="text1" w:themeTint="80"/>
                          <w:sz w:val="44"/>
                          <w:szCs w:val="44"/>
                        </w:rPr>
                      </w:pPr>
                      <w:r>
                        <w:rPr>
                          <w:rFonts w:ascii="Century Gothic" w:hAnsi="Century Gothic"/>
                          <w:b/>
                          <w:color w:val="7F7F7F" w:themeColor="text1" w:themeTint="80"/>
                          <w:sz w:val="44"/>
                        </w:rPr>
                        <w:t>Su logotipo aquí</w:t>
                      </w:r>
                    </w:p>
                  </w:txbxContent>
                </v:textbox>
              </v:shape>
            </w:pict>
          </mc:Fallback>
        </mc:AlternateContent>
      </w:r>
    </w:p>
    <w:p w14:paraId="6C557378" w14:textId="77777777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</w:p>
    <w:tbl>
      <w:tblPr>
        <w:tblW w:w="14220" w:type="dxa"/>
        <w:tblLook w:val="04A0" w:firstRow="1" w:lastRow="0" w:firstColumn="1" w:lastColumn="0" w:noHBand="0" w:noVBand="1"/>
      </w:tblPr>
      <w:tblGrid>
        <w:gridCol w:w="2835"/>
        <w:gridCol w:w="11385"/>
      </w:tblGrid>
      <w:tr w:rsidR="00634773" w:rsidRPr="00634773" w14:paraId="7C630836" w14:textId="77777777" w:rsidTr="00A8504E">
        <w:trPr>
          <w:trHeight w:val="405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7E56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Fecha de finalización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E9335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Creado por</w:t>
            </w:r>
          </w:p>
        </w:tc>
      </w:tr>
      <w:tr w:rsidR="00634773" w:rsidRPr="00634773" w14:paraId="1F7185F3" w14:textId="77777777" w:rsidTr="00A8504E">
        <w:trPr>
          <w:trHeight w:val="642"/>
        </w:trPr>
        <w:tc>
          <w:tcPr>
            <w:tcW w:w="283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nil"/>
            </w:tcBorders>
            <w:shd w:val="clear" w:color="000000" w:fill="F2F2F2"/>
            <w:noWrap/>
            <w:vAlign w:val="center"/>
            <w:hideMark/>
          </w:tcPr>
          <w:p w14:paraId="7E3EF2A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DD/MM/AA</w:t>
            </w:r>
          </w:p>
        </w:tc>
        <w:tc>
          <w:tcPr>
            <w:tcW w:w="11385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4FEF03C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Nombre de la gobernanta</w:t>
            </w:r>
          </w:p>
        </w:tc>
      </w:tr>
      <w:tr w:rsidR="00634773" w:rsidRPr="00634773" w14:paraId="00EF504C" w14:textId="77777777" w:rsidTr="00634773">
        <w:trPr>
          <w:trHeight w:val="480"/>
        </w:trPr>
        <w:tc>
          <w:tcPr>
            <w:tcW w:w="142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2C70C6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Firma de quien supervisa</w:t>
            </w:r>
          </w:p>
        </w:tc>
      </w:tr>
      <w:tr w:rsidR="00634773" w:rsidRPr="00634773" w14:paraId="20B1A2D9" w14:textId="77777777" w:rsidTr="00634773">
        <w:trPr>
          <w:trHeight w:val="642"/>
        </w:trPr>
        <w:tc>
          <w:tcPr>
            <w:tcW w:w="1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77E82A7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Nombre</w:t>
            </w:r>
          </w:p>
        </w:tc>
      </w:tr>
      <w:tr w:rsidR="00634773" w:rsidRPr="00634773" w14:paraId="593E0A51" w14:textId="77777777" w:rsidTr="00A8504E">
        <w:trPr>
          <w:trHeight w:val="480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C123D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</w:rPr>
              <w:t>Notas adicionales</w:t>
            </w:r>
          </w:p>
        </w:tc>
        <w:tc>
          <w:tcPr>
            <w:tcW w:w="113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8D41B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595959"/>
                <w:kern w:val="0"/>
                <w14:ligatures w14:val="none"/>
              </w:rPr>
            </w:pPr>
          </w:p>
        </w:tc>
      </w:tr>
      <w:tr w:rsidR="00634773" w:rsidRPr="00634773" w14:paraId="7DB6E689" w14:textId="77777777" w:rsidTr="00634773">
        <w:trPr>
          <w:trHeight w:val="3212"/>
        </w:trPr>
        <w:tc>
          <w:tcPr>
            <w:tcW w:w="14220" w:type="dxa"/>
            <w:gridSpan w:val="2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000000" w:fill="F2F2F2"/>
            <w:noWrap/>
            <w:vAlign w:val="center"/>
            <w:hideMark/>
          </w:tcPr>
          <w:p w14:paraId="3C1E9E9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Nombre</w:t>
            </w:r>
          </w:p>
        </w:tc>
      </w:tr>
    </w:tbl>
    <w:p w14:paraId="25E7C772" w14:textId="14E750EB" w:rsidR="00634773" w:rsidRPr="00A8504E" w:rsidRDefault="00634773">
      <w:pPr>
        <w:rPr>
          <w:rFonts w:ascii="Century Gothic" w:hAnsi="Century Gothic"/>
          <w:color w:val="595959" w:themeColor="text1" w:themeTint="A6"/>
          <w:sz w:val="20"/>
          <w:szCs w:val="20"/>
        </w:rPr>
      </w:pPr>
    </w:p>
    <w:tbl>
      <w:tblPr>
        <w:tblW w:w="1412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2380"/>
        <w:gridCol w:w="5837"/>
        <w:gridCol w:w="1843"/>
        <w:gridCol w:w="2126"/>
        <w:gridCol w:w="1939"/>
      </w:tblGrid>
      <w:tr w:rsidR="00490511" w:rsidRPr="00634773" w14:paraId="4FBD9147" w14:textId="77777777" w:rsidTr="00A8504E">
        <w:trPr>
          <w:trHeight w:val="540"/>
        </w:trPr>
        <w:tc>
          <w:tcPr>
            <w:tcW w:w="2380" w:type="dxa"/>
            <w:shd w:val="clear" w:color="000000" w:fill="595959"/>
            <w:noWrap/>
            <w:vAlign w:val="center"/>
            <w:hideMark/>
          </w:tcPr>
          <w:p w14:paraId="0550E064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lastRenderedPageBreak/>
              <w:t>Elementos</w:t>
            </w:r>
          </w:p>
        </w:tc>
        <w:tc>
          <w:tcPr>
            <w:tcW w:w="5837" w:type="dxa"/>
            <w:shd w:val="clear" w:color="000000" w:fill="595959"/>
            <w:noWrap/>
            <w:vAlign w:val="center"/>
            <w:hideMark/>
          </w:tcPr>
          <w:p w14:paraId="0ABD062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  <w:tc>
          <w:tcPr>
            <w:tcW w:w="1843" w:type="dxa"/>
            <w:shd w:val="clear" w:color="000000" w:fill="595959"/>
            <w:noWrap/>
            <w:vAlign w:val="center"/>
            <w:hideMark/>
          </w:tcPr>
          <w:p w14:paraId="10A15432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Fecha</w:t>
            </w:r>
          </w:p>
        </w:tc>
        <w:tc>
          <w:tcPr>
            <w:tcW w:w="2126" w:type="dxa"/>
            <w:shd w:val="clear" w:color="000000" w:fill="595959"/>
            <w:noWrap/>
            <w:vAlign w:val="center"/>
            <w:hideMark/>
          </w:tcPr>
          <w:p w14:paraId="1827AFB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Estado</w:t>
            </w:r>
          </w:p>
        </w:tc>
        <w:tc>
          <w:tcPr>
            <w:tcW w:w="1939" w:type="dxa"/>
            <w:shd w:val="clear" w:color="000000" w:fill="595959"/>
            <w:noWrap/>
            <w:vAlign w:val="center"/>
            <w:hideMark/>
          </w:tcPr>
          <w:p w14:paraId="458D1077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490511" w:rsidRPr="00634773" w14:paraId="1D9F768A" w14:textId="77777777" w:rsidTr="00A8504E">
        <w:trPr>
          <w:trHeight w:val="439"/>
        </w:trPr>
        <w:tc>
          <w:tcPr>
            <w:tcW w:w="2380" w:type="dxa"/>
            <w:vMerge w:val="restart"/>
            <w:shd w:val="clear" w:color="000000" w:fill="F2F2F2"/>
            <w:vAlign w:val="center"/>
            <w:hideMark/>
          </w:tcPr>
          <w:p w14:paraId="367B27C9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Limpieza de habitaciones</w:t>
            </w: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2DB21F7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Sustituir la ropa de cama usada por sábanas limpias.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256CE83A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auto" w:fill="F7CAAC" w:themeFill="accent2" w:themeFillTint="66"/>
            <w:vAlign w:val="center"/>
            <w:hideMark/>
          </w:tcPr>
          <w:p w14:paraId="5E15B90F" w14:textId="37D88275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Listo para empezar</w:t>
            </w: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026952F0" w14:textId="4900E0BC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2B6D76DD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09934C3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72DF169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Tender la cama según los estándares del hotel.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7373A049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auto" w:fill="D9D9D9" w:themeFill="background1" w:themeFillShade="D9"/>
            <w:vAlign w:val="center"/>
            <w:hideMark/>
          </w:tcPr>
          <w:p w14:paraId="35D8F825" w14:textId="4CE9A763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espera</w:t>
            </w: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5FB4855F" w14:textId="41BA705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3D04A015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2175BE9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3D1DC3E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todas las superficies, incluidos los muebles y la decoración.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39F16A55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auto" w:fill="FBE4D5" w:themeFill="accent2" w:themeFillTint="33"/>
            <w:vAlign w:val="center"/>
            <w:hideMark/>
          </w:tcPr>
          <w:p w14:paraId="7D890A8E" w14:textId="129BC81E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En curso</w:t>
            </w: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0D66D4F6" w14:textId="28740CCD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73547101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757E20B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02BAEE1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Vaciar los contenedores de basura y reemplazar los forros.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584BE24F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auto" w:fill="ED7D31" w:themeFill="accent2"/>
            <w:vAlign w:val="center"/>
            <w:hideMark/>
          </w:tcPr>
          <w:p w14:paraId="7235CC43" w14:textId="5047523F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Completar</w:t>
            </w: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14EA15D6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490511" w:rsidRPr="00634773" w14:paraId="062448B3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0980316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15F3B740" w14:textId="27A0A990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 xml:space="preserve">Limpiar y desinfectar las superficies de contacto frecuente 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41C9D7A2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7624355" w14:textId="5B2B0FDB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0FBDF9C9" w14:textId="071BD67D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49BC361E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3905A2B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284110D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Aspirar las alfombras y frotar los pisos.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632FDC5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E243C49" w14:textId="1E0C291D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0F299816" w14:textId="52002DDC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162B500F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54750A9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2924401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Reponer los suministros de la habitación (p. ej., artículos de tocador, café, té, botellas de agua).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6EBA6D4B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0FFBB07" w14:textId="53920E3B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6DB6BADB" w14:textId="6BEC307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6AA5CD12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16AB0F1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3B6DBAD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los espejos y las ventanas.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7BA4D43D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D6F3313" w14:textId="76BCEDE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2E07571D" w14:textId="5F0BC2A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16BB6635" w14:textId="77777777" w:rsidTr="00A8504E">
        <w:trPr>
          <w:trHeight w:val="524"/>
        </w:trPr>
        <w:tc>
          <w:tcPr>
            <w:tcW w:w="2380" w:type="dxa"/>
            <w:vMerge/>
            <w:vAlign w:val="center"/>
            <w:hideMark/>
          </w:tcPr>
          <w:p w14:paraId="75B92E1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5C2905A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Comprobar la presencia de manchas en las paredes o los muebles, y eliminarlas.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2CCBFDBE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8D21C78" w14:textId="7660B2EC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1F9AF526" w14:textId="613886D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2F8DC520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2E4CC9F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000000" w:fill="F2F2F2"/>
            <w:vAlign w:val="center"/>
            <w:hideMark/>
          </w:tcPr>
          <w:p w14:paraId="52EC998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3" w:type="dxa"/>
            <w:shd w:val="clear" w:color="000000" w:fill="F2F2F2"/>
            <w:vAlign w:val="center"/>
            <w:hideMark/>
          </w:tcPr>
          <w:p w14:paraId="59CA2ACD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BD8F01C" w14:textId="06FEC1E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000000" w:fill="F2F2F2"/>
            <w:noWrap/>
            <w:vAlign w:val="center"/>
            <w:hideMark/>
          </w:tcPr>
          <w:p w14:paraId="0C8042C2" w14:textId="5098F88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9957223" w14:textId="77777777" w:rsidTr="00A8504E">
        <w:trPr>
          <w:trHeight w:val="439"/>
        </w:trPr>
        <w:tc>
          <w:tcPr>
            <w:tcW w:w="2380" w:type="dxa"/>
            <w:vMerge w:val="restart"/>
            <w:shd w:val="clear" w:color="000000" w:fill="FFFFFF"/>
            <w:vAlign w:val="center"/>
            <w:hideMark/>
          </w:tcPr>
          <w:p w14:paraId="6CD01C6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Limpieza del baño</w:t>
            </w: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06DDF1E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Cambiar las toallas y las alfombrillas de baño usadas por otras limpias.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B96398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D28FD1B" w14:textId="42F9DF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882B639" w14:textId="178470B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D7A262A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554882D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59D0D2B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Reponer los artículos de baño (p. ej., jabón, champú, papel higiénico).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B318BEE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6D1F92E" w14:textId="19BEACD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7051641A" w14:textId="4EE53CD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4CB7B93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521708A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58B4B29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y desinfectar el inodoro, el lavabo, la ducha y la bañera.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33E0E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0C472761" w14:textId="21717C6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20BE6F95" w14:textId="4B5B5FC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F7E1558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4D50851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250E1F7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los espejos y las superficies de vidrio.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9D9F1D9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291FCE9A" w14:textId="1A96ACD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445A956" w14:textId="0B75B86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C83B152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6305A74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6AEF7EF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Vaciar los contenedores de basura del baño y reemplazar los forros.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00E60B8B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14559044" w14:textId="736F872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318C4018" w14:textId="3E2EEA0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288B180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13367BC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2C367EF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los pisos del baño y comprobar la limpieza.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41B2B4FC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7FD5F1CC" w14:textId="51934A4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4DAA1F89" w14:textId="28D40BD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7E6F60D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210E301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38581C8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274C3586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31AE2987" w14:textId="189FDCF9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017BDD57" w14:textId="69D825E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2FB5A7C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427A00F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5D845B4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9ADF2CE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61489E07" w14:textId="47ED0A28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39E3608A" w14:textId="24320799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0A063C4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5FCB246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0F40901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3AE366F7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0F1F190" w14:textId="6BAB883B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1CCD075E" w14:textId="2E5A50C6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7251704" w14:textId="77777777" w:rsidTr="00A8504E">
        <w:trPr>
          <w:trHeight w:val="439"/>
        </w:trPr>
        <w:tc>
          <w:tcPr>
            <w:tcW w:w="2380" w:type="dxa"/>
            <w:vMerge/>
            <w:vAlign w:val="center"/>
            <w:hideMark/>
          </w:tcPr>
          <w:p w14:paraId="241FF5AD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5837" w:type="dxa"/>
            <w:shd w:val="clear" w:color="auto" w:fill="auto"/>
            <w:vAlign w:val="center"/>
            <w:hideMark/>
          </w:tcPr>
          <w:p w14:paraId="7920AC6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3" w:type="dxa"/>
            <w:shd w:val="clear" w:color="auto" w:fill="auto"/>
            <w:vAlign w:val="center"/>
            <w:hideMark/>
          </w:tcPr>
          <w:p w14:paraId="7583372F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2126" w:type="dxa"/>
            <w:shd w:val="clear" w:color="000000" w:fill="FFFFFF"/>
            <w:vAlign w:val="center"/>
            <w:hideMark/>
          </w:tcPr>
          <w:p w14:paraId="45E8F20C" w14:textId="2E96284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939" w:type="dxa"/>
            <w:shd w:val="clear" w:color="auto" w:fill="auto"/>
            <w:noWrap/>
            <w:vAlign w:val="center"/>
            <w:hideMark/>
          </w:tcPr>
          <w:p w14:paraId="149A8676" w14:textId="59D98DC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0F222A3D" w14:textId="77777777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</w:p>
    <w:tbl>
      <w:tblPr>
        <w:tblW w:w="14170" w:type="dxa"/>
        <w:tblLook w:val="04A0" w:firstRow="1" w:lastRow="0" w:firstColumn="1" w:lastColumn="0" w:noHBand="0" w:noVBand="1"/>
      </w:tblPr>
      <w:tblGrid>
        <w:gridCol w:w="2380"/>
        <w:gridCol w:w="6546"/>
        <w:gridCol w:w="1842"/>
        <w:gridCol w:w="1560"/>
        <w:gridCol w:w="1842"/>
      </w:tblGrid>
      <w:tr w:rsidR="00634773" w:rsidRPr="00634773" w14:paraId="7CAB4867" w14:textId="77777777" w:rsidTr="00A8504E">
        <w:trPr>
          <w:trHeight w:val="710"/>
        </w:trPr>
        <w:tc>
          <w:tcPr>
            <w:tcW w:w="2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33A04D1C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lastRenderedPageBreak/>
              <w:t>Elementos</w:t>
            </w: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27BAE8D7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4883466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Fecha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6F302C56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Estado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2621E06C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634773" w:rsidRPr="00634773" w14:paraId="46B9267F" w14:textId="77777777" w:rsidTr="00A8504E">
        <w:trPr>
          <w:trHeight w:val="439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520587F6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Limpieza de la habitación después de la salida</w:t>
            </w: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93DBB9D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Destender la cama y reemplazar toda la ropa blanca y las fundas de almohada.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053484F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609C31B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F8EDCCB" w14:textId="218A8CB8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F21A909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806AC4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30D01D4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Desinfectar colchones y somieres.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0C0585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93CA18D" w14:textId="7B157E6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460E56B8" w14:textId="447A43D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A7A33B9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5E901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BCAA9AE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Comprobar si quedaron artículos olvidados debajo de la cama y en los cajones.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8DC648F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A0A8E9A" w14:textId="029FAA96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20D7CD0" w14:textId="79E0E9E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831DED7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D1EF2F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75A9389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alfombras o suelos en profundidad.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8DAF15E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26A9411" w14:textId="425FFC8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DBF1FC0" w14:textId="4D420C5B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FBF250D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C3ED2F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13141E6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los filtros y conductos del aire acondicionado.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B9F66A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E2EFCAD" w14:textId="7768B90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BA04D38" w14:textId="529585FD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822F676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2FD370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7357A3C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Reponer todos los productos y suministros.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99F3674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BF8ADC6" w14:textId="078FA33B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4E2F5028" w14:textId="5851BB9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4A10690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055BDD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461E5E9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Asegurarse de que todos los componentes electrónicos (TV, lámparas, etc.) funcionen.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ABDE394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1D066A0" w14:textId="2C75C5C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42FDFB5D" w14:textId="4D873D9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1C0EC9A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0858BB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E4ED22A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Inspeccionar la habitación para verificar si hay daños o necesidades de mantenimiento.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0E15C71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0A423F6" w14:textId="3D325298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4043DBB" w14:textId="524C207D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808EF7D" w14:textId="77777777" w:rsidTr="00A8504E">
        <w:trPr>
          <w:trHeight w:val="439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A061DD6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Limpieza de áreas comunes</w:t>
            </w: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7B35078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6"/>
              </w:rPr>
              <w:t>Vestíbulo y recepción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522C82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264B790" w14:textId="4E97542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CE2E8C7" w14:textId="217CF83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63EC9C5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9D8560B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B69B058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Quitar el polvo y limpiar los muebles de la recepción.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09F23B1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42923BB" w14:textId="1E8357B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94C7C06" w14:textId="70FC7E0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F2FD061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CF715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3D0515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Aspirar o limpiar los pisos según sea necesario.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5F8B9B1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1F88494" w14:textId="2FC81C1C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6031454" w14:textId="52BE7E3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E2D028D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859E85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C340A6D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las ventanas y puertas de vidrio.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3810536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7B1CE25" w14:textId="2AEB2CD9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3E4014" w14:textId="2DC3FC9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A473D21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FC7B96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C20B0FC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Vaciar los contenedores de basura y reemplazar los forros.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D328417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60270AD" w14:textId="1B245009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6A95C4F" w14:textId="5C2FB873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B4E9B21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A0113B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5D8568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6"/>
              </w:rPr>
              <w:t>Pasillos y elevadores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CD3B66F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10A7707" w14:textId="5B1F1C85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984EB96" w14:textId="1D4787C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0D3B37C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A22AD4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551BD1D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Aspirar las alfombras o barrer y frotar los pisos.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BD0E0EC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75179FA" w14:textId="5395FD7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BC14729" w14:textId="113E477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09F7CC2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499496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7A0E3F6" w14:textId="77777777" w:rsidR="00634773" w:rsidRPr="00634773" w:rsidRDefault="00634773" w:rsidP="00A8504E">
            <w:pPr>
              <w:spacing w:after="0" w:line="240" w:lineRule="auto"/>
              <w:ind w:left="157" w:firstLineChars="1" w:firstLine="2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las paredes y las áreas de contacto frecuente (p. ej., botones del elevador, pasamanos).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560B84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A0494CF" w14:textId="3C28E42B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CCD721C" w14:textId="4396F4E8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C88CF59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181D73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298643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Vaciar los contenedores de basura y reemplazar los forros.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D107DCD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CB6E38F" w14:textId="07C612B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F44C6BC" w14:textId="0BF7FC4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4F1C3D2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78753E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A9FB0A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b/>
                <w:bCs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  <w:sz w:val="16"/>
              </w:rPr>
              <w:t>Zonas de comedor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1084BA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DC0A218" w14:textId="54C91986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22175A59" w14:textId="697D6E29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22B0790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9F25808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2817C6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Desinfectar las mesas, las sillas y las encimeras.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250449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92239F0" w14:textId="41E50D1C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11588BA" w14:textId="0C42608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A48D477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47CDD76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ECE990A" w14:textId="77777777" w:rsidR="00634773" w:rsidRPr="00634773" w:rsidRDefault="00634773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Barrer y fregar los pisos después de cada servicio de comida.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6D1EBB4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E4C0E6B" w14:textId="0B34C67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6D1D0ED" w14:textId="532D4F2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490511" w:rsidRPr="00634773" w14:paraId="0320413B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394099A8" w14:textId="77777777" w:rsidR="00490511" w:rsidRPr="00634773" w:rsidRDefault="00490511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7E53A2AF" w14:textId="09769215" w:rsidR="00490511" w:rsidRPr="00634773" w:rsidRDefault="00490511" w:rsidP="00490511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Reponer servilletas, condimentos y utensilios.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</w:tcPr>
          <w:p w14:paraId="69951FEA" w14:textId="24CEE0EF" w:rsidR="00490511" w:rsidRPr="00634773" w:rsidRDefault="00490511" w:rsidP="00490511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</w:tcPr>
          <w:p w14:paraId="18F63617" w14:textId="77777777" w:rsidR="00490511" w:rsidRPr="00634773" w:rsidRDefault="00490511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</w:tcPr>
          <w:p w14:paraId="3885E147" w14:textId="2F97F83B" w:rsidR="00490511" w:rsidRPr="00634773" w:rsidRDefault="00490511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34773" w:rsidRPr="00634773" w14:paraId="56239C1F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0B8DD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4CEB7D" w14:textId="1A03DD0E" w:rsidR="00634773" w:rsidRPr="00634773" w:rsidRDefault="00490511" w:rsidP="00634773">
            <w:pPr>
              <w:spacing w:after="0" w:line="240" w:lineRule="auto"/>
              <w:ind w:firstLineChars="100" w:firstLine="160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EF2DC5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5FC162E" w14:textId="02AD734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2EBAB9D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 </w:t>
            </w:r>
          </w:p>
        </w:tc>
      </w:tr>
      <w:tr w:rsidR="00634773" w:rsidRPr="00634773" w14:paraId="2864269F" w14:textId="77777777" w:rsidTr="00A8504E">
        <w:trPr>
          <w:trHeight w:val="540"/>
        </w:trPr>
        <w:tc>
          <w:tcPr>
            <w:tcW w:w="238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51975247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lastRenderedPageBreak/>
              <w:t>Elementos</w:t>
            </w: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353C4011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Tareas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63729EF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Fecha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3F498548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Estado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595959"/>
            <w:noWrap/>
            <w:vAlign w:val="center"/>
            <w:hideMark/>
          </w:tcPr>
          <w:p w14:paraId="028AF84C" w14:textId="77777777" w:rsidR="00634773" w:rsidRPr="00634773" w:rsidRDefault="00634773" w:rsidP="00634773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Calibri"/>
                <w:color w:val="FFFFFF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FFFFFF"/>
                <w:kern w:val="0"/>
                <w:sz w:val="28"/>
              </w:rPr>
              <w:t>Notas</w:t>
            </w:r>
          </w:p>
        </w:tc>
      </w:tr>
      <w:tr w:rsidR="00634773" w:rsidRPr="00634773" w14:paraId="2104F639" w14:textId="77777777" w:rsidTr="00A8504E">
        <w:trPr>
          <w:trHeight w:val="439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52A5F4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Limpieza profunda semanal</w:t>
            </w: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65961C81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Lavar y desinfectar cortinas.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AD0686A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8428566" w14:textId="21442FA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6B045A31" w14:textId="2A26BED8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6F6EC79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666BC4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E50D165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Lustrar muebles y accesorios.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D7DE9FB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286174E" w14:textId="4FE459F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0D38CC01" w14:textId="7F20D8B6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540E6EF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9DABAF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742995A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detrás y debajo de los muebles.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101D775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EB35B1B" w14:textId="065CBCE4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11BAC5BF" w14:textId="1C0B78A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C709F3C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5E841A7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A2B93EA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profundamente las alfombras con un limpiador o vaporizador.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14D62F3C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7DEBF40" w14:textId="2EC72DF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375BEBC4" w14:textId="7BA5A081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17D9E04D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799A340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C18C205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Desincrustar y desinfectar los accesorios del baño.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CD7DF4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09DA019" w14:textId="2A3B9DAC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6A13E234" w14:textId="73BB8336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6A85DDB4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7EA3A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159ABB7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Revisar y limpiar las unidades y filtros del sistema de climatización.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81D681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B2F27AE" w14:textId="4C1C9EC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B11F236" w14:textId="6150CC53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016C0B4F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C97254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D7EA575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Lavar las ventanas y las superficies de vidrio por dentro y por fuera.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3E9E52F8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AE1C949" w14:textId="0103591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2F3E384" w14:textId="4518BE7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8ACAF32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8FA8CB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2EF46EF2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7250F691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7100729" w14:textId="787C7375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CEF701C" w14:textId="3AD62A1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EC7517F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3CA06E1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876A700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AF18CDC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FB58FF0" w14:textId="596635A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235FD6FC" w14:textId="34E7C75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16F37B3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F8E47B6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0061CB0A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vAlign w:val="center"/>
            <w:hideMark/>
          </w:tcPr>
          <w:p w14:paraId="42B701C5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01CBB2D2" w14:textId="41245D0C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2F2F2"/>
            <w:noWrap/>
            <w:vAlign w:val="center"/>
            <w:hideMark/>
          </w:tcPr>
          <w:p w14:paraId="7E97D264" w14:textId="2196E54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E3D0938" w14:textId="77777777" w:rsidTr="00A8504E">
        <w:trPr>
          <w:trHeight w:val="439"/>
        </w:trPr>
        <w:tc>
          <w:tcPr>
            <w:tcW w:w="2380" w:type="dxa"/>
            <w:vMerge w:val="restart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42B891B0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Mantenimiento mensual</w:t>
            </w: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DB9E79A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Limpiar las alfombras de las zonas de alto tráfico.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F6D08B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AAB36EA" w14:textId="2B125CF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566A7B7" w14:textId="4FFFC0D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52E8014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6979F5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1C94333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Inspeccionar y reparar muebles, electrodomésticos y accesorios.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2123A68A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6FB8B9A6" w14:textId="7A86489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1CB70B05" w14:textId="28D35F6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361A3E24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3F4611F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13EC4A4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Realizar inspecciones de control de plagas.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00AB460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5B696D2" w14:textId="0C9CFF7D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78C4EF38" w14:textId="757BC8CD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4C8857E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7CEBC3A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117CC0C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Reponer suministros de larga duración (p. ej., bombillas, baterías).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48FBAD12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7A2B54AA" w14:textId="7E021E78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B5C08BF" w14:textId="0F9F8346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76D9E76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5BB60139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059C85D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687DC3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26AD83EC" w14:textId="3257ED69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9AAC5A8" w14:textId="5F20FD3A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2AEBFA7D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3650C4E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7695D457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6CFFFCCC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3920D3B" w14:textId="723BACE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0512524D" w14:textId="5E46D9D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78A657C0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39F54ED3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2DDBE16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FD205C4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7341DC0" w14:textId="76644ED6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456617A8" w14:textId="07D700D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4F22498A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20816B25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1FF830CD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74F175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145FC5D6" w14:textId="013167F3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9355C4A" w14:textId="47A108AF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82D8EF9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716C17FC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5AE10B1E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6745F62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397BF224" w14:textId="5F6D80A9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63052A1D" w14:textId="26C0A5B0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634773" w:rsidRPr="00634773" w14:paraId="5A77DC74" w14:textId="77777777" w:rsidTr="00A8504E">
        <w:trPr>
          <w:trHeight w:val="439"/>
        </w:trPr>
        <w:tc>
          <w:tcPr>
            <w:tcW w:w="2380" w:type="dxa"/>
            <w:vMerge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6D2CAA2" w14:textId="77777777" w:rsidR="00634773" w:rsidRPr="00634773" w:rsidRDefault="00634773" w:rsidP="00634773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6546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3FB4A36F" w14:textId="77777777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16"/>
                <w:szCs w:val="16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16"/>
              </w:rPr>
              <w:t>Otro</w:t>
            </w: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vAlign w:val="center"/>
            <w:hideMark/>
          </w:tcPr>
          <w:p w14:paraId="0FEEB976" w14:textId="77777777" w:rsidR="00634773" w:rsidRPr="00634773" w:rsidRDefault="00634773" w:rsidP="00634773">
            <w:pPr>
              <w:spacing w:after="0" w:line="240" w:lineRule="auto"/>
              <w:jc w:val="center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0"/>
              </w:rPr>
              <w:t>DD/MM/AA</w:t>
            </w:r>
          </w:p>
        </w:tc>
        <w:tc>
          <w:tcPr>
            <w:tcW w:w="1560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000000" w:fill="FFFFFF"/>
            <w:vAlign w:val="center"/>
            <w:hideMark/>
          </w:tcPr>
          <w:p w14:paraId="544D9911" w14:textId="06EDB3C2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842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auto"/>
            <w:noWrap/>
            <w:vAlign w:val="center"/>
            <w:hideMark/>
          </w:tcPr>
          <w:p w14:paraId="3FF5F9AB" w14:textId="6815C8AE" w:rsidR="00634773" w:rsidRPr="00634773" w:rsidRDefault="00634773" w:rsidP="00490511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2414EE62" w14:textId="77777777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  <w:r>
        <w:rPr>
          <w:rFonts w:ascii="Century Gothic" w:hAnsi="Century Gothic"/>
          <w:color w:val="595959" w:themeColor="text1" w:themeTint="A6"/>
          <w:sz w:val="64"/>
          <w:szCs w:val="64"/>
        </w:rPr>
        <w:br w:type="page"/>
      </w:r>
    </w:p>
    <w:tbl>
      <w:tblPr>
        <w:tblStyle w:val="TableGrid"/>
        <w:tblW w:w="14233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4233"/>
      </w:tblGrid>
      <w:tr w:rsidR="00490511" w14:paraId="201A435D" w14:textId="77777777" w:rsidTr="00DA3FC6">
        <w:trPr>
          <w:trHeight w:val="2338"/>
        </w:trPr>
        <w:tc>
          <w:tcPr>
            <w:tcW w:w="14233" w:type="dxa"/>
          </w:tcPr>
          <w:p w14:paraId="59F3C3BA" w14:textId="77777777" w:rsidR="00490511" w:rsidRPr="00692C04" w:rsidRDefault="00490511" w:rsidP="00DA3FC6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77A8A9BB" w14:textId="77777777" w:rsidR="00490511" w:rsidRDefault="00490511" w:rsidP="00DA3FC6">
            <w:pPr>
              <w:rPr>
                <w:rFonts w:ascii="Century Gothic" w:hAnsi="Century Gothic" w:cs="Arial"/>
                <w:szCs w:val="20"/>
              </w:rPr>
            </w:pPr>
          </w:p>
          <w:p w14:paraId="1C84721B" w14:textId="77777777" w:rsidR="00490511" w:rsidRDefault="00490511" w:rsidP="00DA3FC6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A96FA30" w14:textId="77777777" w:rsidR="00490511" w:rsidRDefault="00490511" w:rsidP="00490511">
      <w:pPr>
        <w:rPr>
          <w:rFonts w:ascii="Century Gothic" w:hAnsi="Century Gothic" w:cs="Arial"/>
          <w:sz w:val="20"/>
          <w:szCs w:val="20"/>
        </w:rPr>
      </w:pPr>
    </w:p>
    <w:p w14:paraId="7D08CE23" w14:textId="77777777" w:rsidR="00490511" w:rsidRPr="00D3383E" w:rsidRDefault="00490511" w:rsidP="00490511">
      <w:pPr>
        <w:rPr>
          <w:rFonts w:ascii="Century Gothic" w:hAnsi="Century Gothic" w:cs="Arial"/>
          <w:sz w:val="20"/>
          <w:szCs w:val="20"/>
        </w:rPr>
      </w:pPr>
    </w:p>
    <w:p w14:paraId="495BBCD7" w14:textId="127332C7" w:rsid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</w:p>
    <w:p w14:paraId="7BDE9534" w14:textId="77777777" w:rsidR="00634773" w:rsidRPr="00634773" w:rsidRDefault="00634773">
      <w:pPr>
        <w:rPr>
          <w:rFonts w:ascii="Century Gothic" w:hAnsi="Century Gothic"/>
          <w:color w:val="595959" w:themeColor="text1" w:themeTint="A6"/>
          <w:sz w:val="64"/>
          <w:szCs w:val="64"/>
        </w:rPr>
      </w:pPr>
    </w:p>
    <w:sectPr w:rsidR="00634773" w:rsidRPr="00634773" w:rsidSect="00634773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D0559" w14:textId="77777777" w:rsidR="00A8504E" w:rsidRDefault="00A8504E" w:rsidP="00A8504E">
      <w:pPr>
        <w:spacing w:after="0" w:line="240" w:lineRule="auto"/>
      </w:pPr>
      <w:r>
        <w:separator/>
      </w:r>
    </w:p>
  </w:endnote>
  <w:endnote w:type="continuationSeparator" w:id="0">
    <w:p w14:paraId="3EF61D3B" w14:textId="77777777" w:rsidR="00A8504E" w:rsidRDefault="00A8504E" w:rsidP="00A850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3455AC" w14:textId="77777777" w:rsidR="00A8504E" w:rsidRDefault="00A8504E" w:rsidP="00A8504E">
      <w:pPr>
        <w:spacing w:after="0" w:line="240" w:lineRule="auto"/>
      </w:pPr>
      <w:r>
        <w:separator/>
      </w:r>
    </w:p>
  </w:footnote>
  <w:footnote w:type="continuationSeparator" w:id="0">
    <w:p w14:paraId="0C91C69F" w14:textId="77777777" w:rsidR="00A8504E" w:rsidRDefault="00A8504E" w:rsidP="00A8504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4773"/>
    <w:rsid w:val="004630E9"/>
    <w:rsid w:val="00490511"/>
    <w:rsid w:val="004B04A0"/>
    <w:rsid w:val="004D6697"/>
    <w:rsid w:val="00634773"/>
    <w:rsid w:val="008971A8"/>
    <w:rsid w:val="00A85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A41F3FF"/>
  <w15:chartTrackingRefBased/>
  <w15:docId w15:val="{BA764F4E-BAA6-43FA-9CFE-B80E1BD9F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477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47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477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477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477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477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477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477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477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47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47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477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4773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4773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477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477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477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477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477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47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477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477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47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477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477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4773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47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4773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4773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49051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A850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504E"/>
  </w:style>
  <w:style w:type="paragraph" w:styleId="Footer">
    <w:name w:val="footer"/>
    <w:basedOn w:val="Normal"/>
    <w:link w:val="FooterChar"/>
    <w:uiPriority w:val="99"/>
    <w:unhideWhenUsed/>
    <w:rsid w:val="00A8504E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50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6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0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0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3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7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50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3.svg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653</Words>
  <Characters>4038</Characters>
  <Application>Microsoft Office Word</Application>
  <DocSecurity>0</DocSecurity>
  <Lines>403</Lines>
  <Paragraphs>195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Admin</cp:lastModifiedBy>
  <cp:revision>3</cp:revision>
  <dcterms:created xsi:type="dcterms:W3CDTF">2025-01-12T18:52:00Z</dcterms:created>
  <dcterms:modified xsi:type="dcterms:W3CDTF">2025-05-09T02:13:00Z</dcterms:modified>
</cp:coreProperties>
</file>